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9C805" w14:textId="77777777" w:rsidR="00513D32" w:rsidRDefault="00513D32">
      <w:pPr>
        <w:tabs>
          <w:tab w:val="right" w:pos="18692"/>
        </w:tabs>
        <w:jc w:val="center"/>
        <w:rPr>
          <w:rFonts w:ascii="Arial Black" w:eastAsia="Arial Black" w:hAnsi="Arial Black" w:cs="Arial Black"/>
          <w:b/>
          <w:sz w:val="44"/>
          <w:szCs w:val="44"/>
        </w:rPr>
      </w:pPr>
    </w:p>
    <w:p w14:paraId="21385732" w14:textId="77777777" w:rsidR="00513D32" w:rsidRDefault="00513D32">
      <w:pPr>
        <w:tabs>
          <w:tab w:val="right" w:pos="18692"/>
        </w:tabs>
        <w:jc w:val="center"/>
        <w:rPr>
          <w:rFonts w:ascii="Arial Black" w:eastAsia="Arial Black" w:hAnsi="Arial Black" w:cs="Arial Black"/>
          <w:b/>
          <w:sz w:val="44"/>
          <w:szCs w:val="44"/>
        </w:rPr>
      </w:pPr>
    </w:p>
    <w:p w14:paraId="2C00010C" w14:textId="118B1F31" w:rsidR="00690C5D" w:rsidRDefault="0039202C">
      <w:pPr>
        <w:tabs>
          <w:tab w:val="right" w:pos="18692"/>
        </w:tabs>
        <w:jc w:val="center"/>
        <w:rPr>
          <w:rFonts w:ascii="Arial Black" w:eastAsia="Arial Black" w:hAnsi="Arial Black" w:cs="Arial Black"/>
          <w:b/>
          <w:sz w:val="44"/>
          <w:szCs w:val="44"/>
        </w:rPr>
      </w:pPr>
      <w:r>
        <w:rPr>
          <w:rFonts w:ascii="Arial Black" w:eastAsia="Arial Black" w:hAnsi="Arial Black" w:cs="Arial Black"/>
          <w:b/>
          <w:sz w:val="44"/>
          <w:szCs w:val="44"/>
        </w:rPr>
        <w:t>March 03, 2024</w:t>
      </w:r>
    </w:p>
    <w:p w14:paraId="173506F3" w14:textId="0EECFA5A" w:rsidR="00690C5D" w:rsidRDefault="0039202C">
      <w:pPr>
        <w:tabs>
          <w:tab w:val="right" w:pos="18692"/>
        </w:tabs>
        <w:jc w:val="center"/>
        <w:rPr>
          <w:rFonts w:ascii="Arial Black" w:eastAsia="Arial Black" w:hAnsi="Arial Black" w:cs="Arial Black"/>
          <w:b/>
          <w:sz w:val="44"/>
          <w:szCs w:val="44"/>
        </w:rPr>
      </w:pPr>
      <w:r>
        <w:rPr>
          <w:rFonts w:ascii="Arial Black" w:eastAsia="Arial Black" w:hAnsi="Arial Black" w:cs="Arial Black"/>
          <w:b/>
          <w:sz w:val="44"/>
          <w:szCs w:val="44"/>
        </w:rPr>
        <w:t>Third Sunday In Lent</w:t>
      </w:r>
    </w:p>
    <w:p w14:paraId="685846BB" w14:textId="77777777" w:rsidR="00690C5D" w:rsidRDefault="00000000">
      <w:pPr>
        <w:tabs>
          <w:tab w:val="right" w:pos="18692"/>
        </w:tabs>
        <w:jc w:val="center"/>
        <w:rPr>
          <w:rFonts w:ascii="Arial Black" w:eastAsia="Arial Black" w:hAnsi="Arial Black" w:cs="Arial Black"/>
          <w:b/>
          <w:sz w:val="44"/>
          <w:szCs w:val="44"/>
        </w:rPr>
      </w:pPr>
      <w:r>
        <w:rPr>
          <w:rFonts w:ascii="Arial Black" w:eastAsia="Arial Black" w:hAnsi="Arial Black" w:cs="Arial Black"/>
          <w:b/>
          <w:sz w:val="44"/>
          <w:szCs w:val="44"/>
        </w:rPr>
        <w:t xml:space="preserve">Holy Communion Sunday </w:t>
      </w:r>
    </w:p>
    <w:p w14:paraId="60A6CDBC" w14:textId="6A991935" w:rsidR="00690C5D" w:rsidRDefault="00513D32">
      <w:pPr>
        <w:tabs>
          <w:tab w:val="right" w:pos="18692"/>
        </w:tabs>
        <w:jc w:val="center"/>
        <w:rPr>
          <w:rFonts w:ascii="Arial Black" w:eastAsia="Arial Black" w:hAnsi="Arial Black" w:cs="Arial Black"/>
          <w:b/>
          <w:sz w:val="44"/>
          <w:szCs w:val="44"/>
        </w:rPr>
      </w:pPr>
      <w:r w:rsidRPr="00513D32">
        <w:rPr>
          <w:rFonts w:ascii="Arial Black" w:eastAsia="Arial Black" w:hAnsi="Arial Black" w:cs="Arial Black"/>
          <w:b/>
          <w:noProof/>
          <w:sz w:val="44"/>
          <w:szCs w:val="44"/>
        </w:rPr>
        <w:drawing>
          <wp:anchor distT="0" distB="0" distL="114300" distR="114300" simplePos="0" relativeHeight="251674624" behindDoc="0" locked="0" layoutInCell="1" allowOverlap="1" wp14:anchorId="1419F934" wp14:editId="2215869F">
            <wp:simplePos x="0" y="0"/>
            <wp:positionH relativeFrom="column">
              <wp:posOffset>1181100</wp:posOffset>
            </wp:positionH>
            <wp:positionV relativeFrom="paragraph">
              <wp:posOffset>18415</wp:posOffset>
            </wp:positionV>
            <wp:extent cx="4591050" cy="3557905"/>
            <wp:effectExtent l="0" t="0" r="0" b="4445"/>
            <wp:wrapSquare wrapText="bothSides"/>
            <wp:docPr id="4249106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1050" cy="3557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F80C8" w14:textId="476B0622" w:rsidR="00690C5D" w:rsidRDefault="00690C5D">
      <w:pPr>
        <w:tabs>
          <w:tab w:val="right" w:pos="18692"/>
        </w:tabs>
        <w:jc w:val="center"/>
        <w:rPr>
          <w:rFonts w:ascii="Arial Black" w:eastAsia="Arial Black" w:hAnsi="Arial Black" w:cs="Arial Black"/>
          <w:b/>
          <w:sz w:val="44"/>
          <w:szCs w:val="44"/>
        </w:rPr>
      </w:pPr>
    </w:p>
    <w:p w14:paraId="0B6C708C" w14:textId="77777777" w:rsidR="00690C5D" w:rsidRDefault="00690C5D">
      <w:pPr>
        <w:tabs>
          <w:tab w:val="right" w:pos="18692"/>
        </w:tabs>
        <w:jc w:val="center"/>
        <w:rPr>
          <w:rFonts w:ascii="Arial Black" w:eastAsia="Arial Black" w:hAnsi="Arial Black" w:cs="Arial Black"/>
          <w:b/>
          <w:sz w:val="44"/>
          <w:szCs w:val="44"/>
        </w:rPr>
      </w:pPr>
    </w:p>
    <w:p w14:paraId="5A264FF3" w14:textId="77777777" w:rsidR="00690C5D" w:rsidRDefault="00690C5D">
      <w:pPr>
        <w:tabs>
          <w:tab w:val="right" w:pos="18692"/>
        </w:tabs>
        <w:jc w:val="center"/>
        <w:rPr>
          <w:rFonts w:ascii="Arial Black" w:eastAsia="Arial Black" w:hAnsi="Arial Black" w:cs="Arial Black"/>
          <w:b/>
          <w:sz w:val="44"/>
          <w:szCs w:val="44"/>
        </w:rPr>
      </w:pPr>
    </w:p>
    <w:p w14:paraId="0AD5F3C0" w14:textId="77777777" w:rsidR="00690C5D" w:rsidRDefault="00690C5D">
      <w:pPr>
        <w:tabs>
          <w:tab w:val="right" w:pos="18692"/>
        </w:tabs>
        <w:jc w:val="center"/>
        <w:rPr>
          <w:rFonts w:ascii="Arial Black" w:eastAsia="Arial Black" w:hAnsi="Arial Black" w:cs="Arial Black"/>
          <w:b/>
          <w:sz w:val="44"/>
          <w:szCs w:val="44"/>
        </w:rPr>
      </w:pPr>
    </w:p>
    <w:p w14:paraId="4CF4B164" w14:textId="77777777" w:rsidR="00690C5D" w:rsidRDefault="00690C5D">
      <w:pPr>
        <w:tabs>
          <w:tab w:val="right" w:pos="18692"/>
        </w:tabs>
        <w:jc w:val="center"/>
        <w:rPr>
          <w:rFonts w:ascii="Arial Black" w:eastAsia="Arial Black" w:hAnsi="Arial Black" w:cs="Arial Black"/>
          <w:b/>
          <w:sz w:val="44"/>
          <w:szCs w:val="44"/>
        </w:rPr>
      </w:pPr>
    </w:p>
    <w:p w14:paraId="615600FD" w14:textId="77777777" w:rsidR="00690C5D" w:rsidRDefault="00000000">
      <w:pPr>
        <w:tabs>
          <w:tab w:val="right" w:pos="18692"/>
        </w:tabs>
        <w:jc w:val="center"/>
        <w:rPr>
          <w:rFonts w:ascii="Arial Black" w:eastAsia="Arial Black" w:hAnsi="Arial Black" w:cs="Arial Black"/>
          <w:b/>
          <w:sz w:val="36"/>
          <w:szCs w:val="36"/>
        </w:rPr>
      </w:pPr>
      <w:r>
        <w:rPr>
          <w:rFonts w:ascii="Arial Black" w:eastAsia="Arial Black" w:hAnsi="Arial Black" w:cs="Arial Black"/>
          <w:b/>
          <w:sz w:val="36"/>
          <w:szCs w:val="36"/>
        </w:rPr>
        <w:t>Crescentville United Methodist Church</w:t>
      </w:r>
    </w:p>
    <w:p w14:paraId="3B70C33A" w14:textId="77777777" w:rsidR="00690C5D" w:rsidRDefault="00000000">
      <w:pPr>
        <w:tabs>
          <w:tab w:val="left" w:pos="180"/>
        </w:tabs>
        <w:ind w:right="-335"/>
        <w:jc w:val="center"/>
        <w:rPr>
          <w:rFonts w:ascii="Arial Black" w:eastAsia="Arial Black" w:hAnsi="Arial Black" w:cs="Arial Black"/>
          <w:b/>
          <w:sz w:val="30"/>
          <w:szCs w:val="30"/>
        </w:rPr>
      </w:pPr>
      <w:r>
        <w:rPr>
          <w:rFonts w:ascii="Arial Black" w:eastAsia="Arial Black" w:hAnsi="Arial Black" w:cs="Arial Black"/>
          <w:b/>
          <w:sz w:val="30"/>
          <w:szCs w:val="30"/>
        </w:rPr>
        <w:t>A Changing Church for Changing Times</w:t>
      </w:r>
    </w:p>
    <w:p w14:paraId="6FFE4F53" w14:textId="77777777" w:rsidR="00690C5D" w:rsidRDefault="00000000">
      <w:pPr>
        <w:jc w:val="center"/>
        <w:rPr>
          <w:rFonts w:ascii="Arial Black" w:eastAsia="Arial Black" w:hAnsi="Arial Black" w:cs="Arial Black"/>
          <w:b/>
          <w:sz w:val="34"/>
          <w:szCs w:val="34"/>
        </w:rPr>
      </w:pPr>
      <w:r>
        <w:rPr>
          <w:rFonts w:ascii="Arial Black" w:eastAsia="Arial Black" w:hAnsi="Arial Black" w:cs="Arial Black"/>
          <w:b/>
          <w:sz w:val="34"/>
          <w:szCs w:val="34"/>
        </w:rPr>
        <w:t>Pastor Brendan Van Gorder</w:t>
      </w:r>
    </w:p>
    <w:p w14:paraId="0A361965" w14:textId="77777777" w:rsidR="00690C5D" w:rsidRDefault="00000000">
      <w:pPr>
        <w:jc w:val="center"/>
        <w:rPr>
          <w:b/>
          <w:sz w:val="28"/>
          <w:szCs w:val="28"/>
        </w:rPr>
      </w:pPr>
      <w:r>
        <w:rPr>
          <w:b/>
          <w:sz w:val="28"/>
          <w:szCs w:val="28"/>
        </w:rPr>
        <w:t>412 Sentner Street</w:t>
      </w:r>
    </w:p>
    <w:p w14:paraId="5878DD14" w14:textId="77777777" w:rsidR="00690C5D" w:rsidRDefault="00000000">
      <w:pPr>
        <w:jc w:val="center"/>
        <w:rPr>
          <w:b/>
          <w:sz w:val="28"/>
          <w:szCs w:val="28"/>
        </w:rPr>
      </w:pPr>
      <w:r>
        <w:rPr>
          <w:b/>
          <w:sz w:val="28"/>
          <w:szCs w:val="28"/>
        </w:rPr>
        <w:t>Philadelphia, Pennsylvania 19120</w:t>
      </w:r>
    </w:p>
    <w:p w14:paraId="2FC63A9C" w14:textId="77777777" w:rsidR="00690C5D" w:rsidRDefault="00000000">
      <w:pPr>
        <w:jc w:val="center"/>
        <w:rPr>
          <w:b/>
          <w:sz w:val="28"/>
          <w:szCs w:val="28"/>
        </w:rPr>
      </w:pPr>
      <w:r>
        <w:rPr>
          <w:b/>
          <w:sz w:val="28"/>
          <w:szCs w:val="28"/>
        </w:rPr>
        <w:t>215-745-7115</w:t>
      </w:r>
    </w:p>
    <w:p w14:paraId="62C32D30" w14:textId="77777777" w:rsidR="00690C5D" w:rsidRDefault="00000000">
      <w:pPr>
        <w:jc w:val="center"/>
        <w:rPr>
          <w:b/>
          <w:i/>
          <w:sz w:val="28"/>
          <w:szCs w:val="28"/>
        </w:rPr>
      </w:pPr>
      <w:r>
        <w:rPr>
          <w:b/>
          <w:i/>
          <w:sz w:val="28"/>
          <w:szCs w:val="28"/>
        </w:rPr>
        <w:t>E-Mail: crescentvilleumc@gmail.com</w:t>
      </w:r>
    </w:p>
    <w:p w14:paraId="74A98551" w14:textId="77777777" w:rsidR="00690C5D" w:rsidRDefault="00000000">
      <w:pPr>
        <w:jc w:val="center"/>
        <w:rPr>
          <w:b/>
          <w:sz w:val="28"/>
          <w:szCs w:val="28"/>
        </w:rPr>
      </w:pPr>
      <w:r>
        <w:rPr>
          <w:b/>
          <w:sz w:val="28"/>
          <w:szCs w:val="28"/>
        </w:rPr>
        <w:t>Web Site:</w:t>
      </w:r>
      <w:r>
        <w:rPr>
          <w:sz w:val="28"/>
          <w:szCs w:val="28"/>
        </w:rPr>
        <w:t xml:space="preserve"> </w:t>
      </w:r>
      <w:r>
        <w:rPr>
          <w:b/>
          <w:sz w:val="28"/>
          <w:szCs w:val="28"/>
        </w:rPr>
        <w:t>https://www.crescentvilleumc.com/</w:t>
      </w:r>
    </w:p>
    <w:p w14:paraId="266C706F" w14:textId="77777777" w:rsidR="00690C5D" w:rsidRDefault="00000000">
      <w:pPr>
        <w:jc w:val="center"/>
        <w:rPr>
          <w:b/>
          <w:sz w:val="28"/>
          <w:szCs w:val="28"/>
        </w:rPr>
      </w:pPr>
      <w:r>
        <w:rPr>
          <w:b/>
          <w:sz w:val="28"/>
          <w:szCs w:val="28"/>
        </w:rPr>
        <w:t>Facebook:</w:t>
      </w:r>
      <w:r>
        <w:rPr>
          <w:sz w:val="28"/>
          <w:szCs w:val="28"/>
        </w:rPr>
        <w:t xml:space="preserve"> </w:t>
      </w:r>
      <w:r>
        <w:rPr>
          <w:b/>
          <w:sz w:val="28"/>
          <w:szCs w:val="28"/>
        </w:rPr>
        <w:t>https://www.facebook.com/crescentvilleumc</w:t>
      </w:r>
    </w:p>
    <w:p w14:paraId="29221D7B" w14:textId="77777777" w:rsidR="00690C5D" w:rsidRDefault="00000000">
      <w:pPr>
        <w:jc w:val="center"/>
        <w:rPr>
          <w:b/>
          <w:sz w:val="28"/>
          <w:szCs w:val="28"/>
        </w:rPr>
      </w:pPr>
      <w:r>
        <w:rPr>
          <w:b/>
          <w:sz w:val="28"/>
          <w:szCs w:val="28"/>
        </w:rPr>
        <w:t>YouTube Channel:</w:t>
      </w:r>
    </w:p>
    <w:p w14:paraId="1CD1B248" w14:textId="77777777" w:rsidR="00690C5D" w:rsidRDefault="00000000">
      <w:pPr>
        <w:tabs>
          <w:tab w:val="center" w:pos="9346"/>
          <w:tab w:val="right" w:pos="18692"/>
        </w:tabs>
        <w:jc w:val="center"/>
        <w:rPr>
          <w:b/>
          <w:i/>
          <w:color w:val="000000"/>
          <w:u w:val="single"/>
        </w:rPr>
      </w:pPr>
      <w:hyperlink r:id="rId8">
        <w:r>
          <w:rPr>
            <w:b/>
            <w:color w:val="000000"/>
            <w:sz w:val="28"/>
            <w:szCs w:val="28"/>
          </w:rPr>
          <w:t>https://www.youtube.com/@crescentvilleunitedmethodi7688</w:t>
        </w:r>
      </w:hyperlink>
    </w:p>
    <w:p w14:paraId="3E5F0B85" w14:textId="77777777" w:rsidR="00B35EA2" w:rsidRDefault="00B35EA2">
      <w:pPr>
        <w:shd w:val="clear" w:color="auto" w:fill="FFFFFF"/>
        <w:jc w:val="center"/>
        <w:rPr>
          <w:b/>
          <w:i/>
          <w:color w:val="000000"/>
          <w:u w:val="single"/>
        </w:rPr>
      </w:pPr>
    </w:p>
    <w:p w14:paraId="245A8ACE" w14:textId="77777777" w:rsidR="0039202C" w:rsidRDefault="0039202C">
      <w:pPr>
        <w:shd w:val="clear" w:color="auto" w:fill="FFFFFF"/>
        <w:jc w:val="center"/>
        <w:rPr>
          <w:b/>
          <w:i/>
          <w:color w:val="000000"/>
          <w:u w:val="single"/>
        </w:rPr>
      </w:pPr>
    </w:p>
    <w:p w14:paraId="4D4E932E" w14:textId="77777777" w:rsidR="0039202C" w:rsidRDefault="0039202C">
      <w:pPr>
        <w:shd w:val="clear" w:color="auto" w:fill="FFFFFF"/>
        <w:jc w:val="center"/>
        <w:rPr>
          <w:b/>
          <w:i/>
          <w:color w:val="000000"/>
          <w:u w:val="single"/>
        </w:rPr>
      </w:pPr>
    </w:p>
    <w:p w14:paraId="4072B2A3" w14:textId="77777777" w:rsidR="0039202C" w:rsidRDefault="0039202C">
      <w:pPr>
        <w:shd w:val="clear" w:color="auto" w:fill="FFFFFF"/>
        <w:jc w:val="center"/>
        <w:rPr>
          <w:b/>
          <w:i/>
          <w:color w:val="000000"/>
          <w:u w:val="single"/>
        </w:rPr>
      </w:pPr>
    </w:p>
    <w:p w14:paraId="16F4683E" w14:textId="77777777" w:rsidR="0039202C" w:rsidRDefault="0039202C">
      <w:pPr>
        <w:shd w:val="clear" w:color="auto" w:fill="FFFFFF"/>
        <w:jc w:val="center"/>
        <w:rPr>
          <w:b/>
          <w:i/>
          <w:color w:val="000000"/>
          <w:u w:val="single"/>
        </w:rPr>
      </w:pPr>
    </w:p>
    <w:p w14:paraId="44FB7935" w14:textId="77777777" w:rsidR="0039202C" w:rsidRDefault="0039202C">
      <w:pPr>
        <w:shd w:val="clear" w:color="auto" w:fill="FFFFFF"/>
        <w:jc w:val="center"/>
        <w:rPr>
          <w:b/>
          <w:i/>
          <w:color w:val="000000"/>
          <w:u w:val="single"/>
        </w:rPr>
      </w:pPr>
    </w:p>
    <w:p w14:paraId="1E53C3BE" w14:textId="77777777" w:rsidR="0039202C" w:rsidRDefault="0039202C">
      <w:pPr>
        <w:shd w:val="clear" w:color="auto" w:fill="FFFFFF"/>
        <w:jc w:val="center"/>
        <w:rPr>
          <w:b/>
          <w:i/>
          <w:color w:val="000000"/>
          <w:u w:val="single"/>
        </w:rPr>
      </w:pPr>
    </w:p>
    <w:p w14:paraId="77EB13CD" w14:textId="4B62E3B7" w:rsidR="00690C5D" w:rsidRDefault="00000000">
      <w:pPr>
        <w:shd w:val="clear" w:color="auto" w:fill="FFFFFF"/>
        <w:jc w:val="center"/>
        <w:rPr>
          <w:color w:val="000000"/>
        </w:rPr>
      </w:pPr>
      <w:r>
        <w:rPr>
          <w:b/>
          <w:i/>
          <w:color w:val="000000"/>
          <w:u w:val="single"/>
        </w:rPr>
        <w:lastRenderedPageBreak/>
        <w:t>Crescentville United Methodist Church</w:t>
      </w:r>
    </w:p>
    <w:p w14:paraId="1063902B" w14:textId="77777777" w:rsidR="00690C5D" w:rsidRDefault="00690C5D">
      <w:pPr>
        <w:tabs>
          <w:tab w:val="center" w:pos="9346"/>
          <w:tab w:val="right" w:pos="18692"/>
        </w:tabs>
        <w:jc w:val="center"/>
        <w:rPr>
          <w:color w:val="000000"/>
          <w:sz w:val="8"/>
          <w:szCs w:val="8"/>
        </w:rPr>
      </w:pPr>
    </w:p>
    <w:p w14:paraId="569E7C4A" w14:textId="77777777" w:rsidR="00690C5D" w:rsidRDefault="00690C5D">
      <w:pPr>
        <w:tabs>
          <w:tab w:val="center" w:pos="9346"/>
          <w:tab w:val="right" w:pos="18692"/>
        </w:tabs>
        <w:jc w:val="center"/>
        <w:rPr>
          <w:b/>
          <w:sz w:val="4"/>
          <w:szCs w:val="4"/>
          <w:u w:val="single"/>
        </w:rPr>
      </w:pPr>
    </w:p>
    <w:p w14:paraId="19130557" w14:textId="3F1F6563" w:rsidR="00690C5D" w:rsidRDefault="0039202C">
      <w:pPr>
        <w:tabs>
          <w:tab w:val="center" w:pos="9346"/>
          <w:tab w:val="right" w:pos="18692"/>
        </w:tabs>
        <w:rPr>
          <w:b/>
          <w:color w:val="000000"/>
        </w:rPr>
      </w:pPr>
      <w:r>
        <w:rPr>
          <w:b/>
        </w:rPr>
        <w:t>3</w:t>
      </w:r>
      <w:r w:rsidRPr="0039202C">
        <w:rPr>
          <w:b/>
          <w:vertAlign w:val="superscript"/>
        </w:rPr>
        <w:t>rd</w:t>
      </w:r>
      <w:r>
        <w:rPr>
          <w:b/>
        </w:rPr>
        <w:t xml:space="preserve"> Sunday In Lent</w:t>
      </w:r>
      <w:r>
        <w:rPr>
          <w:b/>
          <w:color w:val="000000"/>
        </w:rPr>
        <w:t xml:space="preserve">                                                                                                            March 03, 202</w:t>
      </w:r>
      <w:r>
        <w:rPr>
          <w:b/>
        </w:rPr>
        <w:t>4</w:t>
      </w:r>
    </w:p>
    <w:p w14:paraId="09C0A803" w14:textId="77777777" w:rsidR="00690C5D" w:rsidRDefault="00000000">
      <w:pPr>
        <w:tabs>
          <w:tab w:val="center" w:pos="9346"/>
          <w:tab w:val="right" w:pos="18692"/>
        </w:tabs>
        <w:jc w:val="center"/>
        <w:rPr>
          <w:b/>
          <w:color w:val="000000"/>
        </w:rPr>
      </w:pPr>
      <w:r>
        <w:rPr>
          <w:b/>
          <w:color w:val="000000"/>
        </w:rPr>
        <w:t>Communion Sunday</w:t>
      </w:r>
    </w:p>
    <w:p w14:paraId="3EFA208E" w14:textId="77777777" w:rsidR="00690C5D" w:rsidRDefault="00690C5D">
      <w:pPr>
        <w:keepNext/>
        <w:rPr>
          <w:b/>
          <w:color w:val="000000"/>
          <w:sz w:val="8"/>
          <w:szCs w:val="8"/>
        </w:rPr>
      </w:pPr>
    </w:p>
    <w:p w14:paraId="1CBFBA89" w14:textId="77777777" w:rsidR="00690C5D" w:rsidRDefault="00000000">
      <w:pPr>
        <w:rPr>
          <w:b/>
          <w:color w:val="000000"/>
        </w:rPr>
      </w:pPr>
      <w:r>
        <w:rPr>
          <w:b/>
          <w:color w:val="000000"/>
        </w:rPr>
        <w:t>Welcome &amp; Prayer</w:t>
      </w:r>
    </w:p>
    <w:p w14:paraId="0263D02C" w14:textId="77777777" w:rsidR="00690C5D" w:rsidRDefault="00000000">
      <w:pPr>
        <w:rPr>
          <w:b/>
          <w:color w:val="000000"/>
        </w:rPr>
      </w:pPr>
      <w:r>
        <w:rPr>
          <w:b/>
          <w:color w:val="000000"/>
        </w:rPr>
        <w:t>Announcements</w:t>
      </w:r>
    </w:p>
    <w:p w14:paraId="4A35D684" w14:textId="77777777" w:rsidR="00690C5D" w:rsidRDefault="00690C5D">
      <w:pPr>
        <w:rPr>
          <w:i/>
          <w:color w:val="000000"/>
          <w:sz w:val="12"/>
          <w:szCs w:val="12"/>
        </w:rPr>
      </w:pPr>
    </w:p>
    <w:p w14:paraId="0E735815" w14:textId="77777777" w:rsidR="00690C5D" w:rsidRDefault="00000000">
      <w:pPr>
        <w:keepNext/>
        <w:rPr>
          <w:b/>
          <w:color w:val="000000"/>
        </w:rPr>
      </w:pPr>
      <w:r>
        <w:rPr>
          <w:i/>
          <w:color w:val="000000"/>
        </w:rPr>
        <w:t xml:space="preserve"> Please stand</w:t>
      </w:r>
    </w:p>
    <w:p w14:paraId="7A06C4BD" w14:textId="77777777" w:rsidR="00690C5D" w:rsidRDefault="00000000">
      <w:pPr>
        <w:keepNext/>
        <w:rPr>
          <w:i/>
          <w:color w:val="000000"/>
        </w:rPr>
      </w:pPr>
      <w:r>
        <w:rPr>
          <w:b/>
          <w:color w:val="000000"/>
        </w:rPr>
        <w:t>Chorus of Welcome</w:t>
      </w:r>
      <w:r>
        <w:rPr>
          <w:color w:val="000000"/>
        </w:rPr>
        <w:t xml:space="preserve">                     </w:t>
      </w:r>
      <w:r>
        <w:rPr>
          <w:i/>
          <w:color w:val="000000"/>
        </w:rPr>
        <w:t>“The Family of God”</w:t>
      </w:r>
    </w:p>
    <w:p w14:paraId="24526A31" w14:textId="2937A754" w:rsidR="00690C5D" w:rsidRDefault="00000000">
      <w:pPr>
        <w:jc w:val="center"/>
      </w:pPr>
      <w:r>
        <w:t>I’m so glad I’m a part of the family of God—I’ve been washed in the fountain, cleansed by His blood!  Joint heirs with Jesus as we travel this sod; for I’m part of the family,</w:t>
      </w:r>
      <w:r w:rsidR="0039202C">
        <w:t xml:space="preserve"> </w:t>
      </w:r>
      <w:r>
        <w:t>the family of God.</w:t>
      </w:r>
    </w:p>
    <w:p w14:paraId="5F855C9E" w14:textId="77777777" w:rsidR="00690C5D" w:rsidRPr="00092FC7" w:rsidRDefault="00690C5D">
      <w:pPr>
        <w:keepNext/>
        <w:tabs>
          <w:tab w:val="right" w:pos="18692"/>
        </w:tabs>
        <w:rPr>
          <w:b/>
          <w:sz w:val="12"/>
          <w:szCs w:val="12"/>
          <w:highlight w:val="yellow"/>
        </w:rPr>
      </w:pPr>
    </w:p>
    <w:p w14:paraId="2D461042" w14:textId="226831B3" w:rsidR="00D41CD4" w:rsidRPr="00D41CD4" w:rsidRDefault="00000000" w:rsidP="00D41CD4">
      <w:pPr>
        <w:rPr>
          <w:rFonts w:eastAsia="Times New Roman" w:cs="Times New Roman"/>
          <w:b/>
          <w:iCs/>
          <w:snapToGrid w:val="0"/>
          <w:szCs w:val="20"/>
        </w:rPr>
      </w:pPr>
      <w:r w:rsidRPr="00945772">
        <w:rPr>
          <w:b/>
          <w:color w:val="000000"/>
        </w:rPr>
        <w:t>Call to Worship</w:t>
      </w:r>
      <w:r w:rsidRPr="00945772">
        <w:rPr>
          <w:i/>
          <w:color w:val="000000"/>
        </w:rPr>
        <w:t xml:space="preserve">  </w:t>
      </w:r>
      <w:r>
        <w:rPr>
          <w:i/>
          <w:color w:val="000000"/>
        </w:rPr>
        <w:t xml:space="preserve">   </w:t>
      </w:r>
      <w:r>
        <w:rPr>
          <w:i/>
        </w:rPr>
        <w:t xml:space="preserve"> </w:t>
      </w:r>
      <w:r w:rsidR="0039202C">
        <w:rPr>
          <w:i/>
        </w:rPr>
        <w:t xml:space="preserve">               </w:t>
      </w:r>
      <w:r w:rsidR="00D41CD4">
        <w:rPr>
          <w:i/>
        </w:rPr>
        <w:t xml:space="preserve">                                                                </w:t>
      </w:r>
      <w:r w:rsidR="0039202C">
        <w:rPr>
          <w:i/>
        </w:rPr>
        <w:t xml:space="preserve">                        </w:t>
      </w:r>
      <w:r w:rsidRPr="00D41CD4">
        <w:rPr>
          <w:iCs/>
        </w:rPr>
        <w:t xml:space="preserve"> </w:t>
      </w:r>
      <w:r w:rsidR="00D41CD4" w:rsidRPr="00D41CD4">
        <w:rPr>
          <w:rFonts w:eastAsia="Times New Roman" w:cs="Times New Roman"/>
          <w:b/>
          <w:iCs/>
          <w:snapToGrid w:val="0"/>
          <w:szCs w:val="20"/>
        </w:rPr>
        <w:t>Light of the World</w:t>
      </w:r>
    </w:p>
    <w:p w14:paraId="58882FA4" w14:textId="77777777" w:rsidR="00D41CD4" w:rsidRPr="00D41CD4" w:rsidRDefault="00D41CD4" w:rsidP="00D41CD4">
      <w:pPr>
        <w:rPr>
          <w:rFonts w:eastAsia="Times New Roman" w:cs="Times New Roman"/>
          <w:snapToGrid w:val="0"/>
          <w:sz w:val="8"/>
          <w:szCs w:val="8"/>
        </w:rPr>
      </w:pPr>
    </w:p>
    <w:p w14:paraId="5A85920B" w14:textId="028179AB" w:rsidR="00D41CD4" w:rsidRDefault="00D41CD4" w:rsidP="00D41CD4">
      <w:pPr>
        <w:rPr>
          <w:rFonts w:eastAsia="Times New Roman" w:cs="Times New Roman"/>
          <w:bCs/>
          <w:i/>
          <w:szCs w:val="20"/>
        </w:rPr>
      </w:pPr>
      <w:r w:rsidRPr="00D41CD4">
        <w:rPr>
          <w:rFonts w:eastAsia="Times New Roman" w:cs="Times New Roman"/>
          <w:bCs/>
          <w:i/>
          <w:szCs w:val="20"/>
        </w:rPr>
        <w:t xml:space="preserve">Leader: </w:t>
      </w:r>
      <w:r>
        <w:rPr>
          <w:rFonts w:eastAsia="Times New Roman" w:cs="Times New Roman"/>
          <w:bCs/>
          <w:i/>
          <w:szCs w:val="20"/>
        </w:rPr>
        <w:t xml:space="preserve"> </w:t>
      </w:r>
      <w:r w:rsidRPr="00D41CD4">
        <w:rPr>
          <w:rFonts w:eastAsia="Times New Roman" w:cs="Times New Roman"/>
          <w:bCs/>
          <w:i/>
          <w:szCs w:val="20"/>
        </w:rPr>
        <w:t xml:space="preserve">Light. Without it, we stumble blindly in the darkness. With it, everything is illumined and clear. </w:t>
      </w:r>
    </w:p>
    <w:p w14:paraId="7B9890F9" w14:textId="4A719582" w:rsidR="00D41CD4" w:rsidRPr="00D41CD4" w:rsidRDefault="00D41CD4" w:rsidP="00D41CD4">
      <w:pPr>
        <w:rPr>
          <w:rFonts w:eastAsia="Times New Roman" w:cs="Times New Roman"/>
          <w:bCs/>
          <w:i/>
          <w:snapToGrid w:val="0"/>
          <w:szCs w:val="20"/>
        </w:rPr>
      </w:pPr>
      <w:r>
        <w:rPr>
          <w:rFonts w:eastAsia="Times New Roman" w:cs="Times New Roman"/>
          <w:bCs/>
          <w:i/>
          <w:szCs w:val="20"/>
        </w:rPr>
        <w:t xml:space="preserve">              </w:t>
      </w:r>
      <w:r w:rsidRPr="00D41CD4">
        <w:rPr>
          <w:rFonts w:eastAsia="Times New Roman" w:cs="Times New Roman"/>
          <w:bCs/>
          <w:i/>
          <w:snapToGrid w:val="0"/>
          <w:szCs w:val="20"/>
        </w:rPr>
        <w:t>Sometimes the light is dim.  Sometimes it flickers, ready to die.</w:t>
      </w:r>
    </w:p>
    <w:p w14:paraId="26FE9DF7" w14:textId="77777777" w:rsidR="00D41CD4" w:rsidRPr="00D41CD4" w:rsidRDefault="00D41CD4" w:rsidP="00D41CD4">
      <w:pPr>
        <w:rPr>
          <w:rFonts w:eastAsia="Times New Roman" w:cs="Times New Roman"/>
          <w:sz w:val="8"/>
          <w:szCs w:val="8"/>
        </w:rPr>
      </w:pPr>
    </w:p>
    <w:p w14:paraId="10FEC9CD" w14:textId="77777777" w:rsidR="00D41CD4" w:rsidRPr="00D41CD4" w:rsidRDefault="00D41CD4" w:rsidP="00D41CD4">
      <w:pPr>
        <w:rPr>
          <w:rFonts w:eastAsia="Times New Roman" w:cs="Times New Roman"/>
          <w:b/>
          <w:snapToGrid w:val="0"/>
          <w:szCs w:val="20"/>
        </w:rPr>
      </w:pPr>
      <w:r w:rsidRPr="00D41CD4">
        <w:rPr>
          <w:rFonts w:eastAsia="Times New Roman" w:cs="Times New Roman"/>
          <w:b/>
          <w:szCs w:val="20"/>
        </w:rPr>
        <w:t xml:space="preserve">People:  </w:t>
      </w:r>
      <w:r w:rsidRPr="00D41CD4">
        <w:rPr>
          <w:rFonts w:eastAsia="Times New Roman" w:cs="Times New Roman"/>
          <w:b/>
          <w:snapToGrid w:val="0"/>
          <w:szCs w:val="20"/>
        </w:rPr>
        <w:t xml:space="preserve"> But as long as we have it to guide our path,  We are safe.</w:t>
      </w:r>
    </w:p>
    <w:p w14:paraId="19907260" w14:textId="77777777" w:rsidR="00D41CD4" w:rsidRPr="00D41CD4" w:rsidRDefault="00D41CD4" w:rsidP="00D41CD4">
      <w:pPr>
        <w:rPr>
          <w:rFonts w:eastAsia="Times New Roman" w:cs="Times New Roman"/>
          <w:snapToGrid w:val="0"/>
          <w:sz w:val="8"/>
          <w:szCs w:val="8"/>
        </w:rPr>
      </w:pPr>
    </w:p>
    <w:p w14:paraId="7A87A7F9" w14:textId="77777777" w:rsidR="00D41CD4" w:rsidRDefault="00D41CD4" w:rsidP="00D41CD4">
      <w:pPr>
        <w:rPr>
          <w:rFonts w:eastAsia="Times New Roman" w:cs="Times New Roman"/>
          <w:bCs/>
          <w:i/>
          <w:snapToGrid w:val="0"/>
          <w:szCs w:val="20"/>
        </w:rPr>
      </w:pPr>
      <w:r w:rsidRPr="00D41CD4">
        <w:rPr>
          <w:rFonts w:eastAsia="Times New Roman" w:cs="Times New Roman"/>
          <w:bCs/>
          <w:i/>
          <w:snapToGrid w:val="0"/>
          <w:szCs w:val="20"/>
        </w:rPr>
        <w:t>Leader:  Christ is called the Light of the World, and we, as his followers, are instructed to walk in the light,</w:t>
      </w:r>
    </w:p>
    <w:p w14:paraId="5580897E" w14:textId="5B165CDB" w:rsidR="00D41CD4" w:rsidRPr="00D41CD4" w:rsidRDefault="00D41CD4" w:rsidP="00D41CD4">
      <w:pPr>
        <w:rPr>
          <w:rFonts w:eastAsia="Times New Roman" w:cs="Times New Roman"/>
          <w:bCs/>
          <w:i/>
          <w:snapToGrid w:val="0"/>
          <w:szCs w:val="20"/>
        </w:rPr>
      </w:pPr>
      <w:r>
        <w:rPr>
          <w:rFonts w:eastAsia="Times New Roman" w:cs="Times New Roman"/>
          <w:bCs/>
          <w:i/>
          <w:snapToGrid w:val="0"/>
          <w:szCs w:val="20"/>
        </w:rPr>
        <w:t xml:space="preserve">              </w:t>
      </w:r>
      <w:r w:rsidRPr="00D41CD4">
        <w:rPr>
          <w:rFonts w:eastAsia="Times New Roman" w:cs="Times New Roman"/>
          <w:bCs/>
          <w:i/>
          <w:snapToGrid w:val="0"/>
          <w:szCs w:val="20"/>
        </w:rPr>
        <w:t xml:space="preserve"> as he is in the light. You are the light of the world! </w:t>
      </w:r>
    </w:p>
    <w:p w14:paraId="3F277E97" w14:textId="77777777" w:rsidR="00D41CD4" w:rsidRPr="00D41CD4" w:rsidRDefault="00D41CD4" w:rsidP="00D41CD4">
      <w:pPr>
        <w:rPr>
          <w:rFonts w:eastAsia="Times New Roman" w:cs="Times New Roman"/>
          <w:snapToGrid w:val="0"/>
          <w:sz w:val="8"/>
          <w:szCs w:val="8"/>
        </w:rPr>
      </w:pPr>
    </w:p>
    <w:p w14:paraId="69303C32" w14:textId="77777777" w:rsidR="00D41CD4" w:rsidRPr="00D41CD4" w:rsidRDefault="00D41CD4" w:rsidP="00D41CD4">
      <w:pPr>
        <w:rPr>
          <w:rFonts w:eastAsia="Times New Roman" w:cs="Times New Roman"/>
          <w:b/>
          <w:szCs w:val="20"/>
        </w:rPr>
      </w:pPr>
      <w:r w:rsidRPr="00D41CD4">
        <w:rPr>
          <w:rFonts w:eastAsia="Times New Roman" w:cs="Times New Roman"/>
          <w:b/>
          <w:szCs w:val="20"/>
        </w:rPr>
        <w:t>People: Let your light shine before men.</w:t>
      </w:r>
    </w:p>
    <w:p w14:paraId="7A824618" w14:textId="77777777" w:rsidR="00D41CD4" w:rsidRPr="00D41CD4" w:rsidRDefault="00D41CD4" w:rsidP="00D41CD4">
      <w:pPr>
        <w:rPr>
          <w:rFonts w:eastAsia="Times New Roman" w:cs="Times New Roman"/>
          <w:snapToGrid w:val="0"/>
          <w:sz w:val="8"/>
          <w:szCs w:val="8"/>
        </w:rPr>
      </w:pPr>
    </w:p>
    <w:p w14:paraId="72C7F130" w14:textId="77777777" w:rsidR="00D41CD4" w:rsidRPr="00D41CD4" w:rsidRDefault="00D41CD4" w:rsidP="00D41CD4">
      <w:pPr>
        <w:rPr>
          <w:rFonts w:eastAsia="Times New Roman" w:cs="Times New Roman"/>
          <w:bCs/>
          <w:i/>
          <w:snapToGrid w:val="0"/>
          <w:szCs w:val="20"/>
        </w:rPr>
      </w:pPr>
      <w:r w:rsidRPr="00D41CD4">
        <w:rPr>
          <w:rFonts w:eastAsia="Times New Roman" w:cs="Times New Roman"/>
          <w:bCs/>
          <w:i/>
          <w:snapToGrid w:val="0"/>
          <w:szCs w:val="20"/>
        </w:rPr>
        <w:t>Leader:  Jesus was living out his last days, yet his light never wavered.</w:t>
      </w:r>
    </w:p>
    <w:p w14:paraId="7B7CC2FB" w14:textId="77777777" w:rsidR="00D41CD4" w:rsidRPr="00D41CD4" w:rsidRDefault="00D41CD4" w:rsidP="00D41CD4">
      <w:pPr>
        <w:rPr>
          <w:rFonts w:eastAsia="Times New Roman" w:cs="Times New Roman"/>
          <w:snapToGrid w:val="0"/>
          <w:sz w:val="8"/>
          <w:szCs w:val="8"/>
        </w:rPr>
      </w:pPr>
    </w:p>
    <w:p w14:paraId="7018ECFC" w14:textId="77777777" w:rsidR="00D41CD4" w:rsidRDefault="00D41CD4" w:rsidP="00D41CD4">
      <w:pPr>
        <w:rPr>
          <w:rFonts w:eastAsia="Times New Roman" w:cs="Times New Roman"/>
          <w:b/>
          <w:szCs w:val="20"/>
        </w:rPr>
      </w:pPr>
      <w:r w:rsidRPr="00D41CD4">
        <w:rPr>
          <w:rFonts w:eastAsia="Times New Roman" w:cs="Times New Roman"/>
          <w:b/>
          <w:szCs w:val="20"/>
        </w:rPr>
        <w:t xml:space="preserve">People: </w:t>
      </w:r>
      <w:r w:rsidRPr="00D41CD4">
        <w:rPr>
          <w:rFonts w:eastAsia="Times New Roman" w:cs="Times New Roman"/>
          <w:b/>
          <w:snapToGrid w:val="0"/>
          <w:szCs w:val="20"/>
        </w:rPr>
        <w:t>If we were in his place, knowing death awaited us soon, would we still reflect our light?</w:t>
      </w:r>
      <w:r w:rsidRPr="00D41CD4">
        <w:rPr>
          <w:rFonts w:eastAsia="Times New Roman" w:cs="Times New Roman"/>
          <w:b/>
          <w:szCs w:val="20"/>
        </w:rPr>
        <w:t xml:space="preserve"> </w:t>
      </w:r>
    </w:p>
    <w:p w14:paraId="7C5123D2" w14:textId="49259659" w:rsidR="00D41CD4" w:rsidRPr="00D41CD4" w:rsidRDefault="00D41CD4" w:rsidP="00D41CD4">
      <w:pPr>
        <w:rPr>
          <w:rFonts w:eastAsia="Times New Roman" w:cs="Times New Roman"/>
          <w:b/>
          <w:szCs w:val="20"/>
        </w:rPr>
      </w:pPr>
      <w:r>
        <w:rPr>
          <w:rFonts w:eastAsia="Times New Roman" w:cs="Times New Roman"/>
          <w:b/>
          <w:szCs w:val="20"/>
        </w:rPr>
        <w:t xml:space="preserve">               </w:t>
      </w:r>
      <w:r w:rsidRPr="00D41CD4">
        <w:rPr>
          <w:rFonts w:eastAsia="Times New Roman" w:cs="Times New Roman"/>
          <w:b/>
          <w:szCs w:val="20"/>
        </w:rPr>
        <w:t>Would our brightness shine against the darkness of the world?</w:t>
      </w:r>
    </w:p>
    <w:p w14:paraId="4FD82D3E" w14:textId="77777777" w:rsidR="00D41CD4" w:rsidRPr="00D41CD4" w:rsidRDefault="00D41CD4" w:rsidP="00D41CD4">
      <w:pPr>
        <w:rPr>
          <w:rFonts w:eastAsia="Times New Roman" w:cs="Times New Roman"/>
          <w:b/>
          <w:snapToGrid w:val="0"/>
          <w:sz w:val="8"/>
          <w:szCs w:val="8"/>
        </w:rPr>
      </w:pPr>
    </w:p>
    <w:p w14:paraId="720B3C38" w14:textId="77777777" w:rsidR="00D41CD4" w:rsidRDefault="00D41CD4" w:rsidP="00D41CD4">
      <w:pPr>
        <w:rPr>
          <w:rFonts w:eastAsia="Times New Roman" w:cs="Times New Roman"/>
          <w:bCs/>
          <w:i/>
          <w:snapToGrid w:val="0"/>
          <w:szCs w:val="20"/>
        </w:rPr>
      </w:pPr>
      <w:r w:rsidRPr="00D41CD4">
        <w:rPr>
          <w:rFonts w:eastAsia="Times New Roman" w:cs="Times New Roman"/>
          <w:bCs/>
          <w:i/>
          <w:snapToGrid w:val="0"/>
          <w:szCs w:val="20"/>
        </w:rPr>
        <w:t xml:space="preserve">Leader: And what about now? Does our faith—our light — burn brightly? Or does it flicker uncertainly in </w:t>
      </w:r>
    </w:p>
    <w:p w14:paraId="334C8A67" w14:textId="729D5809" w:rsidR="00D41CD4" w:rsidRPr="00D41CD4" w:rsidRDefault="00D41CD4" w:rsidP="00D41CD4">
      <w:pPr>
        <w:rPr>
          <w:rFonts w:eastAsia="Times New Roman" w:cs="Times New Roman"/>
          <w:bCs/>
          <w:i/>
          <w:snapToGrid w:val="0"/>
          <w:szCs w:val="20"/>
        </w:rPr>
      </w:pPr>
      <w:r>
        <w:rPr>
          <w:rFonts w:eastAsia="Times New Roman" w:cs="Times New Roman"/>
          <w:bCs/>
          <w:i/>
          <w:snapToGrid w:val="0"/>
          <w:szCs w:val="20"/>
        </w:rPr>
        <w:t xml:space="preserve">              </w:t>
      </w:r>
      <w:r w:rsidRPr="00D41CD4">
        <w:rPr>
          <w:rFonts w:eastAsia="Times New Roman" w:cs="Times New Roman"/>
          <w:bCs/>
          <w:i/>
          <w:snapToGrid w:val="0"/>
          <w:szCs w:val="20"/>
        </w:rPr>
        <w:t xml:space="preserve">the tumult of our daily lives? </w:t>
      </w:r>
    </w:p>
    <w:p w14:paraId="1A6653F5" w14:textId="77777777" w:rsidR="00D41CD4" w:rsidRPr="00D41CD4" w:rsidRDefault="00D41CD4" w:rsidP="00D41CD4">
      <w:pPr>
        <w:rPr>
          <w:rFonts w:eastAsia="Times New Roman" w:cs="Times New Roman"/>
          <w:bCs/>
          <w:i/>
          <w:snapToGrid w:val="0"/>
          <w:sz w:val="8"/>
          <w:szCs w:val="8"/>
        </w:rPr>
      </w:pPr>
    </w:p>
    <w:p w14:paraId="5DFC7880" w14:textId="77777777" w:rsidR="00D41CD4" w:rsidRDefault="00D41CD4" w:rsidP="00D41CD4">
      <w:pPr>
        <w:rPr>
          <w:rFonts w:eastAsia="Times New Roman" w:cs="Times New Roman"/>
          <w:b/>
          <w:iCs/>
          <w:snapToGrid w:val="0"/>
          <w:szCs w:val="20"/>
        </w:rPr>
      </w:pPr>
      <w:r w:rsidRPr="00D41CD4">
        <w:rPr>
          <w:rFonts w:eastAsia="Times New Roman" w:cs="Times New Roman"/>
          <w:b/>
          <w:iCs/>
          <w:snapToGrid w:val="0"/>
          <w:szCs w:val="20"/>
        </w:rPr>
        <w:t>People: Would we rather stay in the darkness after the candles are extinguished, or do we yearn</w:t>
      </w:r>
    </w:p>
    <w:p w14:paraId="62AF9CDE" w14:textId="43F98CA9" w:rsidR="00D41CD4" w:rsidRPr="00D41CD4" w:rsidRDefault="00D41CD4" w:rsidP="00D41CD4">
      <w:pPr>
        <w:rPr>
          <w:rFonts w:eastAsia="Times New Roman" w:cs="Times New Roman"/>
          <w:b/>
          <w:iCs/>
          <w:snapToGrid w:val="0"/>
          <w:szCs w:val="20"/>
        </w:rPr>
      </w:pPr>
      <w:r>
        <w:rPr>
          <w:rFonts w:eastAsia="Times New Roman" w:cs="Times New Roman"/>
          <w:b/>
          <w:iCs/>
          <w:snapToGrid w:val="0"/>
          <w:szCs w:val="20"/>
        </w:rPr>
        <w:t xml:space="preserve">              </w:t>
      </w:r>
      <w:r w:rsidRPr="00D41CD4">
        <w:rPr>
          <w:rFonts w:eastAsia="Times New Roman" w:cs="Times New Roman"/>
          <w:b/>
          <w:iCs/>
          <w:snapToGrid w:val="0"/>
          <w:szCs w:val="20"/>
        </w:rPr>
        <w:t>for the light?</w:t>
      </w:r>
    </w:p>
    <w:p w14:paraId="0621D9B4" w14:textId="77777777" w:rsidR="00D41CD4" w:rsidRPr="00D41CD4" w:rsidRDefault="00D41CD4" w:rsidP="00D41CD4">
      <w:pPr>
        <w:rPr>
          <w:rFonts w:eastAsia="Times New Roman" w:cs="Times New Roman"/>
          <w:bCs/>
          <w:i/>
          <w:snapToGrid w:val="0"/>
          <w:sz w:val="8"/>
          <w:szCs w:val="8"/>
        </w:rPr>
      </w:pPr>
    </w:p>
    <w:p w14:paraId="5BA974D4" w14:textId="77777777" w:rsidR="00D41CD4" w:rsidRDefault="00D41CD4" w:rsidP="00D41CD4">
      <w:pPr>
        <w:rPr>
          <w:rFonts w:eastAsia="Times New Roman" w:cs="Times New Roman"/>
          <w:bCs/>
          <w:i/>
          <w:iCs/>
          <w:snapToGrid w:val="0"/>
          <w:szCs w:val="20"/>
        </w:rPr>
      </w:pPr>
      <w:r w:rsidRPr="00D41CD4">
        <w:rPr>
          <w:rFonts w:eastAsia="Times New Roman" w:cs="Times New Roman"/>
          <w:bCs/>
          <w:i/>
          <w:iCs/>
          <w:snapToGrid w:val="0"/>
          <w:szCs w:val="20"/>
        </w:rPr>
        <w:t>Leader: For it is light that makes everything visible. This is why it is said:</w:t>
      </w:r>
    </w:p>
    <w:p w14:paraId="0EF3C9D4" w14:textId="51DF0DA4" w:rsidR="00D41CD4" w:rsidRPr="00D41CD4" w:rsidRDefault="00D41CD4" w:rsidP="00D41CD4">
      <w:pPr>
        <w:rPr>
          <w:rFonts w:eastAsia="Times New Roman" w:cs="Times New Roman"/>
          <w:b/>
          <w:snapToGrid w:val="0"/>
          <w:szCs w:val="20"/>
        </w:rPr>
      </w:pPr>
      <w:r>
        <w:rPr>
          <w:rFonts w:eastAsia="Times New Roman" w:cs="Times New Roman"/>
          <w:bCs/>
          <w:i/>
          <w:iCs/>
          <w:snapToGrid w:val="0"/>
          <w:szCs w:val="20"/>
        </w:rPr>
        <w:t xml:space="preserve">             </w:t>
      </w:r>
      <w:r w:rsidRPr="00D41CD4">
        <w:rPr>
          <w:rFonts w:eastAsia="Times New Roman" w:cs="Times New Roman"/>
          <w:bCs/>
          <w:i/>
          <w:iCs/>
          <w:snapToGrid w:val="0"/>
          <w:szCs w:val="20"/>
        </w:rPr>
        <w:t xml:space="preserve"> "Wake up, 0 sleeper, Rise from the dead, And Christ will shine on you."</w:t>
      </w:r>
      <w:r w:rsidRPr="00D41CD4">
        <w:rPr>
          <w:rFonts w:eastAsia="Times New Roman" w:cs="Times New Roman"/>
          <w:b/>
          <w:snapToGrid w:val="0"/>
          <w:szCs w:val="20"/>
        </w:rPr>
        <w:t xml:space="preserve"> </w:t>
      </w:r>
    </w:p>
    <w:p w14:paraId="39927134" w14:textId="77777777" w:rsidR="00D41CD4" w:rsidRPr="00D41CD4" w:rsidRDefault="00D41CD4" w:rsidP="00D41CD4">
      <w:pPr>
        <w:rPr>
          <w:rFonts w:eastAsia="Times New Roman" w:cs="Times New Roman"/>
          <w:b/>
          <w:snapToGrid w:val="0"/>
          <w:sz w:val="8"/>
          <w:szCs w:val="8"/>
        </w:rPr>
      </w:pPr>
    </w:p>
    <w:p w14:paraId="420DB1A8" w14:textId="77777777" w:rsidR="00D41CD4" w:rsidRPr="00D41CD4" w:rsidRDefault="00D41CD4" w:rsidP="00D41CD4">
      <w:pPr>
        <w:rPr>
          <w:rFonts w:eastAsia="Times New Roman" w:cs="Times New Roman"/>
          <w:b/>
          <w:iCs/>
          <w:snapToGrid w:val="0"/>
          <w:szCs w:val="20"/>
        </w:rPr>
      </w:pPr>
      <w:r w:rsidRPr="00D41CD4">
        <w:rPr>
          <w:rFonts w:eastAsia="Times New Roman" w:cs="Times New Roman"/>
          <w:b/>
          <w:iCs/>
          <w:snapToGrid w:val="0"/>
          <w:szCs w:val="20"/>
        </w:rPr>
        <w:t xml:space="preserve">People: Let us gather strength from the example of Jesus as he faced the darkness of his own death. </w:t>
      </w:r>
    </w:p>
    <w:p w14:paraId="226544BD" w14:textId="77777777" w:rsidR="00D41CD4" w:rsidRPr="00D41CD4" w:rsidRDefault="00D41CD4" w:rsidP="00D41CD4">
      <w:pPr>
        <w:rPr>
          <w:rFonts w:eastAsia="Times New Roman" w:cs="Times New Roman"/>
          <w:b/>
          <w:iCs/>
          <w:snapToGrid w:val="0"/>
          <w:sz w:val="8"/>
          <w:szCs w:val="8"/>
        </w:rPr>
      </w:pPr>
    </w:p>
    <w:p w14:paraId="220ABDCF" w14:textId="77777777" w:rsidR="00D41CD4" w:rsidRPr="00D41CD4" w:rsidRDefault="00D41CD4" w:rsidP="00D41CD4">
      <w:pPr>
        <w:jc w:val="center"/>
        <w:rPr>
          <w:rFonts w:eastAsia="Times New Roman" w:cs="Times New Roman"/>
          <w:i/>
          <w:snapToGrid w:val="0"/>
          <w:szCs w:val="20"/>
        </w:rPr>
      </w:pPr>
      <w:r w:rsidRPr="00D41CD4">
        <w:rPr>
          <w:rFonts w:eastAsia="Times New Roman" w:cs="Times New Roman"/>
          <w:i/>
          <w:snapToGrid w:val="0"/>
          <w:szCs w:val="20"/>
        </w:rPr>
        <w:t>(extinguish</w:t>
      </w:r>
      <w:r w:rsidRPr="00D41CD4">
        <w:rPr>
          <w:rFonts w:eastAsia="Times New Roman" w:cs="Times New Roman"/>
          <w:snapToGrid w:val="0"/>
          <w:szCs w:val="20"/>
        </w:rPr>
        <w:t xml:space="preserve"> </w:t>
      </w:r>
      <w:r w:rsidRPr="00D41CD4">
        <w:rPr>
          <w:rFonts w:eastAsia="Times New Roman" w:cs="Times New Roman"/>
          <w:i/>
          <w:snapToGrid w:val="0"/>
          <w:szCs w:val="20"/>
        </w:rPr>
        <w:t>the</w:t>
      </w:r>
      <w:r w:rsidRPr="00D41CD4">
        <w:rPr>
          <w:rFonts w:eastAsia="Times New Roman" w:cs="Times New Roman"/>
          <w:snapToGrid w:val="0"/>
          <w:szCs w:val="20"/>
        </w:rPr>
        <w:t xml:space="preserve"> </w:t>
      </w:r>
      <w:r w:rsidRPr="00D41CD4">
        <w:rPr>
          <w:rFonts w:eastAsia="Times New Roman" w:cs="Times New Roman"/>
          <w:i/>
          <w:snapToGrid w:val="0"/>
          <w:szCs w:val="20"/>
        </w:rPr>
        <w:t>flame</w:t>
      </w:r>
      <w:r w:rsidRPr="00D41CD4">
        <w:rPr>
          <w:rFonts w:eastAsia="Times New Roman" w:cs="Times New Roman"/>
          <w:snapToGrid w:val="0"/>
          <w:szCs w:val="20"/>
        </w:rPr>
        <w:t xml:space="preserve"> </w:t>
      </w:r>
      <w:r w:rsidRPr="00D41CD4">
        <w:rPr>
          <w:rFonts w:eastAsia="Times New Roman" w:cs="Times New Roman"/>
          <w:i/>
          <w:snapToGrid w:val="0"/>
          <w:szCs w:val="20"/>
        </w:rPr>
        <w:t>on</w:t>
      </w:r>
      <w:r w:rsidRPr="00D41CD4">
        <w:rPr>
          <w:rFonts w:eastAsia="Times New Roman" w:cs="Times New Roman"/>
          <w:snapToGrid w:val="0"/>
          <w:szCs w:val="20"/>
        </w:rPr>
        <w:t xml:space="preserve"> </w:t>
      </w:r>
      <w:r w:rsidRPr="00D41CD4">
        <w:rPr>
          <w:rFonts w:eastAsia="Times New Roman" w:cs="Times New Roman"/>
          <w:i/>
          <w:snapToGrid w:val="0"/>
          <w:szCs w:val="20"/>
        </w:rPr>
        <w:t>another</w:t>
      </w:r>
      <w:r w:rsidRPr="00D41CD4">
        <w:rPr>
          <w:rFonts w:eastAsia="Times New Roman" w:cs="Times New Roman"/>
          <w:snapToGrid w:val="0"/>
          <w:szCs w:val="20"/>
        </w:rPr>
        <w:t xml:space="preserve"> </w:t>
      </w:r>
      <w:r w:rsidRPr="00D41CD4">
        <w:rPr>
          <w:rFonts w:eastAsia="Times New Roman" w:cs="Times New Roman"/>
          <w:i/>
          <w:snapToGrid w:val="0"/>
          <w:szCs w:val="20"/>
        </w:rPr>
        <w:t>purple</w:t>
      </w:r>
      <w:r w:rsidRPr="00D41CD4">
        <w:rPr>
          <w:rFonts w:eastAsia="Times New Roman" w:cs="Times New Roman"/>
          <w:snapToGrid w:val="0"/>
          <w:szCs w:val="20"/>
        </w:rPr>
        <w:t xml:space="preserve"> </w:t>
      </w:r>
      <w:r w:rsidRPr="00D41CD4">
        <w:rPr>
          <w:rFonts w:eastAsia="Times New Roman" w:cs="Times New Roman"/>
          <w:i/>
          <w:snapToGrid w:val="0"/>
          <w:szCs w:val="20"/>
        </w:rPr>
        <w:t>candle.)</w:t>
      </w:r>
    </w:p>
    <w:p w14:paraId="63F484EF" w14:textId="2643CE00" w:rsidR="0039202C" w:rsidRPr="00D41CD4" w:rsidRDefault="0039202C" w:rsidP="00D41CD4">
      <w:pPr>
        <w:rPr>
          <w:rFonts w:eastAsia="Times New Roman" w:cs="Times New Roman"/>
          <w:i/>
          <w:snapToGrid w:val="0"/>
          <w:sz w:val="8"/>
          <w:szCs w:val="8"/>
        </w:rPr>
      </w:pPr>
    </w:p>
    <w:p w14:paraId="40247FBF" w14:textId="77777777" w:rsidR="0039202C" w:rsidRPr="0039202C" w:rsidRDefault="0039202C" w:rsidP="0039202C">
      <w:pPr>
        <w:rPr>
          <w:rFonts w:eastAsia="Calibri"/>
          <w:szCs w:val="22"/>
        </w:rPr>
      </w:pPr>
      <w:r w:rsidRPr="0039202C">
        <w:rPr>
          <w:rFonts w:eastAsia="Calibri"/>
          <w:b/>
          <w:bCs/>
          <w:szCs w:val="22"/>
        </w:rPr>
        <w:t>Choral Response:</w:t>
      </w:r>
      <w:r w:rsidRPr="0039202C">
        <w:rPr>
          <w:rFonts w:eastAsia="Calibri"/>
          <w:szCs w:val="22"/>
        </w:rPr>
        <w:t xml:space="preserve">                             “More love to Thee, Oh Christ”       (Vs 1)                          # 453</w:t>
      </w:r>
    </w:p>
    <w:p w14:paraId="5345934F" w14:textId="77777777" w:rsidR="0039202C" w:rsidRPr="0039202C" w:rsidRDefault="0039202C" w:rsidP="0039202C">
      <w:pPr>
        <w:rPr>
          <w:rFonts w:eastAsia="Calibri"/>
          <w:sz w:val="8"/>
          <w:szCs w:val="8"/>
        </w:rPr>
      </w:pPr>
    </w:p>
    <w:p w14:paraId="2F311E22" w14:textId="77777777" w:rsidR="0039202C" w:rsidRPr="0039202C" w:rsidRDefault="0039202C" w:rsidP="0039202C">
      <w:pPr>
        <w:rPr>
          <w:rFonts w:eastAsia="Calibri"/>
          <w:szCs w:val="22"/>
        </w:rPr>
      </w:pPr>
      <w:r w:rsidRPr="0039202C">
        <w:rPr>
          <w:rFonts w:eastAsia="Calibri"/>
          <w:szCs w:val="22"/>
        </w:rPr>
        <w:t>More love to Thee, oh Christ, more love to Thee! Hear Thou the prayer I make on bended knee...</w:t>
      </w:r>
    </w:p>
    <w:p w14:paraId="0A5DCF6D" w14:textId="77777777" w:rsidR="0039202C" w:rsidRPr="0039202C" w:rsidRDefault="0039202C" w:rsidP="0039202C">
      <w:pPr>
        <w:rPr>
          <w:rFonts w:eastAsia="Calibri"/>
          <w:szCs w:val="22"/>
        </w:rPr>
      </w:pPr>
      <w:r w:rsidRPr="0039202C">
        <w:rPr>
          <w:rFonts w:eastAsia="Calibri"/>
          <w:szCs w:val="22"/>
        </w:rPr>
        <w:t>This is my earnest plea More love, oh Christ, to Thee More love to Thee, more love to Thee!</w:t>
      </w:r>
    </w:p>
    <w:p w14:paraId="4BEB509A" w14:textId="77777777" w:rsidR="0039202C" w:rsidRPr="0039202C" w:rsidRDefault="0039202C" w:rsidP="0039202C">
      <w:pPr>
        <w:rPr>
          <w:rFonts w:eastAsia="Calibri"/>
          <w:szCs w:val="22"/>
        </w:rPr>
      </w:pPr>
      <w:r w:rsidRPr="0039202C">
        <w:rPr>
          <w:rFonts w:eastAsia="Calibri"/>
          <w:szCs w:val="22"/>
        </w:rPr>
        <w:t>More love to Thee,  more love to Thee!</w:t>
      </w:r>
    </w:p>
    <w:p w14:paraId="1D801324" w14:textId="77777777" w:rsidR="0039202C" w:rsidRPr="0039202C" w:rsidRDefault="0039202C" w:rsidP="0039202C">
      <w:pPr>
        <w:shd w:val="clear" w:color="auto" w:fill="FFFFFF"/>
        <w:jc w:val="center"/>
        <w:rPr>
          <w:rFonts w:eastAsia="Times New Roman" w:cs="Times New Roman"/>
          <w:snapToGrid w:val="0"/>
          <w:szCs w:val="20"/>
        </w:rPr>
      </w:pPr>
    </w:p>
    <w:p w14:paraId="556B14D5" w14:textId="77777777" w:rsidR="0039202C" w:rsidRPr="00513D32" w:rsidRDefault="0039202C" w:rsidP="0039202C">
      <w:pPr>
        <w:tabs>
          <w:tab w:val="right" w:pos="18692"/>
        </w:tabs>
        <w:rPr>
          <w:rFonts w:eastAsia="Times New Roman" w:cs="Times New Roman"/>
          <w:b/>
          <w:i/>
          <w:iCs/>
          <w:color w:val="000000"/>
          <w:szCs w:val="20"/>
        </w:rPr>
      </w:pPr>
      <w:r w:rsidRPr="00513D32">
        <w:rPr>
          <w:rFonts w:eastAsia="Times New Roman" w:cs="Times New Roman"/>
          <w:bCs/>
          <w:i/>
          <w:iCs/>
          <w:color w:val="000000"/>
          <w:szCs w:val="20"/>
        </w:rPr>
        <w:t>Please be seated</w:t>
      </w:r>
    </w:p>
    <w:p w14:paraId="080B1788" w14:textId="77777777" w:rsidR="0039202C" w:rsidRDefault="0039202C" w:rsidP="0039202C">
      <w:pPr>
        <w:tabs>
          <w:tab w:val="right" w:pos="18692"/>
        </w:tabs>
        <w:rPr>
          <w:rFonts w:eastAsia="Times New Roman" w:cs="Times New Roman"/>
          <w:i/>
          <w:color w:val="000000"/>
          <w:szCs w:val="20"/>
        </w:rPr>
      </w:pPr>
      <w:r w:rsidRPr="00AF2A79">
        <w:rPr>
          <w:rFonts w:eastAsia="Times New Roman" w:cs="Times New Roman"/>
          <w:b/>
          <w:color w:val="000000"/>
          <w:szCs w:val="20"/>
        </w:rPr>
        <w:t xml:space="preserve">Prayer of Confession  </w:t>
      </w:r>
      <w:r w:rsidRPr="00AF2A79">
        <w:rPr>
          <w:rFonts w:eastAsia="Times New Roman" w:cs="Times New Roman"/>
          <w:i/>
          <w:color w:val="000000"/>
          <w:szCs w:val="20"/>
        </w:rPr>
        <w:t>(</w:t>
      </w:r>
      <w:r w:rsidRPr="0039202C">
        <w:rPr>
          <w:rFonts w:eastAsia="Times New Roman" w:cs="Times New Roman"/>
          <w:i/>
          <w:color w:val="000000"/>
          <w:szCs w:val="20"/>
        </w:rPr>
        <w:t xml:space="preserve">seated and bowed)    </w:t>
      </w:r>
    </w:p>
    <w:p w14:paraId="0A136244" w14:textId="597E2D4A" w:rsidR="00AF2A79" w:rsidRPr="00AF2A79" w:rsidRDefault="00AF2A79" w:rsidP="0039202C">
      <w:pPr>
        <w:tabs>
          <w:tab w:val="right" w:pos="18692"/>
        </w:tabs>
        <w:rPr>
          <w:rFonts w:eastAsia="Times New Roman" w:cs="Times New Roman"/>
          <w:b/>
          <w:bCs/>
          <w:iCs/>
          <w:color w:val="000000"/>
          <w:szCs w:val="20"/>
        </w:rPr>
      </w:pPr>
      <w:r w:rsidRPr="00AF2A79">
        <w:rPr>
          <w:rFonts w:eastAsia="Times New Roman" w:cs="Times New Roman"/>
          <w:b/>
          <w:bCs/>
          <w:iCs/>
          <w:color w:val="000000"/>
          <w:szCs w:val="20"/>
        </w:rPr>
        <w:t>Jesus we confess that we have not always kept our body as a temple for the Holy Spirit. We have let the distractions of the marketplace enter our minds. We have mixed the world with the sacred time we try and set aside for you. Lord, we are asking that you help us restore our focus. Jesus help our focus to be on you again. Help us not to be so changed by this world. Help us to set aside our minds and our hearts and place them again and again in your presence. We want to be led by you. Help us Jesus. In your name we pray, Amen.</w:t>
      </w:r>
    </w:p>
    <w:p w14:paraId="2C928251" w14:textId="77777777" w:rsidR="0039202C" w:rsidRPr="0039202C" w:rsidRDefault="0039202C" w:rsidP="0039202C">
      <w:pPr>
        <w:tabs>
          <w:tab w:val="right" w:pos="18692"/>
        </w:tabs>
        <w:rPr>
          <w:rFonts w:eastAsia="Times New Roman" w:cs="Times New Roman"/>
          <w:i/>
          <w:color w:val="000000"/>
          <w:sz w:val="8"/>
          <w:szCs w:val="8"/>
        </w:rPr>
      </w:pPr>
      <w:r w:rsidRPr="0039202C">
        <w:rPr>
          <w:rFonts w:eastAsia="Times New Roman" w:cs="Times New Roman"/>
          <w:i/>
          <w:color w:val="000000"/>
          <w:sz w:val="8"/>
          <w:szCs w:val="8"/>
        </w:rPr>
        <w:t xml:space="preserve"> </w:t>
      </w:r>
    </w:p>
    <w:p w14:paraId="0B9E22F6" w14:textId="77777777" w:rsidR="0039202C" w:rsidRPr="0039202C" w:rsidRDefault="0039202C" w:rsidP="0039202C">
      <w:pPr>
        <w:tabs>
          <w:tab w:val="right" w:pos="18692"/>
        </w:tabs>
        <w:rPr>
          <w:rFonts w:eastAsia="Times New Roman" w:cs="Times New Roman"/>
          <w:b/>
          <w:color w:val="000000"/>
          <w:sz w:val="4"/>
          <w:szCs w:val="4"/>
        </w:rPr>
      </w:pPr>
    </w:p>
    <w:p w14:paraId="4CB0006C" w14:textId="77777777" w:rsidR="0039202C" w:rsidRPr="0039202C" w:rsidRDefault="0039202C" w:rsidP="0039202C">
      <w:pPr>
        <w:widowControl w:val="0"/>
        <w:tabs>
          <w:tab w:val="right" w:pos="6480"/>
        </w:tabs>
        <w:rPr>
          <w:rFonts w:eastAsia="Times New Roman"/>
          <w:b/>
          <w:sz w:val="8"/>
          <w:szCs w:val="8"/>
        </w:rPr>
      </w:pPr>
    </w:p>
    <w:p w14:paraId="170D0CE6" w14:textId="77777777" w:rsidR="0039202C" w:rsidRDefault="0039202C" w:rsidP="0039202C">
      <w:pPr>
        <w:widowControl w:val="0"/>
        <w:tabs>
          <w:tab w:val="right" w:pos="6480"/>
        </w:tabs>
        <w:jc w:val="center"/>
        <w:rPr>
          <w:rFonts w:eastAsia="Times New Roman"/>
          <w:b/>
          <w:szCs w:val="20"/>
        </w:rPr>
      </w:pPr>
      <w:r w:rsidRPr="0039202C">
        <w:rPr>
          <w:rFonts w:eastAsia="Times New Roman"/>
          <w:b/>
          <w:szCs w:val="20"/>
        </w:rPr>
        <w:t>Silent Meditation…………………….Words of Forgiveness</w:t>
      </w:r>
    </w:p>
    <w:p w14:paraId="46F3DFB6" w14:textId="77777777" w:rsidR="00690C5D" w:rsidRDefault="00690C5D">
      <w:pPr>
        <w:keepNext/>
        <w:tabs>
          <w:tab w:val="right" w:pos="18692"/>
        </w:tabs>
        <w:rPr>
          <w:sz w:val="8"/>
          <w:szCs w:val="8"/>
        </w:rPr>
      </w:pPr>
    </w:p>
    <w:p w14:paraId="14DA298E" w14:textId="2B1C5B0F" w:rsidR="00690C5D" w:rsidRDefault="00513D32">
      <w:pPr>
        <w:tabs>
          <w:tab w:val="right" w:pos="18692"/>
        </w:tabs>
        <w:rPr>
          <w:sz w:val="12"/>
          <w:szCs w:val="12"/>
        </w:rPr>
      </w:pPr>
      <w:r w:rsidRPr="00513D32">
        <w:rPr>
          <w:rFonts w:eastAsia="Times New Roman" w:cs="Times New Roman"/>
          <w:bCs/>
          <w:i/>
          <w:iCs/>
          <w:color w:val="000000"/>
          <w:szCs w:val="20"/>
        </w:rPr>
        <w:t>Please stand</w:t>
      </w:r>
      <w:r>
        <w:rPr>
          <w:rFonts w:eastAsia="Times New Roman" w:cs="Times New Roman"/>
          <w:bCs/>
          <w:i/>
          <w:iCs/>
          <w:color w:val="000000"/>
          <w:szCs w:val="20"/>
        </w:rPr>
        <w:t xml:space="preserve"> </w:t>
      </w:r>
    </w:p>
    <w:p w14:paraId="7A5DF412" w14:textId="1687FE9E" w:rsidR="00D23FF2" w:rsidRDefault="0039202C" w:rsidP="009E6D65">
      <w:pPr>
        <w:tabs>
          <w:tab w:val="right" w:pos="18692"/>
        </w:tabs>
        <w:rPr>
          <w:b/>
        </w:rPr>
      </w:pPr>
      <w:r w:rsidRPr="00AF2A79">
        <w:rPr>
          <w:b/>
        </w:rPr>
        <w:t>Opening Worship Song</w:t>
      </w:r>
      <w:r w:rsidRPr="00945772">
        <w:rPr>
          <w:b/>
        </w:rPr>
        <w:t xml:space="preserve">    </w:t>
      </w:r>
      <w:r>
        <w:rPr>
          <w:b/>
        </w:rPr>
        <w:t xml:space="preserve">               </w:t>
      </w:r>
      <w:r w:rsidR="00513D32">
        <w:rPr>
          <w:b/>
        </w:rPr>
        <w:t xml:space="preserve">                </w:t>
      </w:r>
      <w:r w:rsidR="00513D32" w:rsidRPr="00513D32">
        <w:rPr>
          <w:bCs/>
          <w:i/>
          <w:iCs/>
        </w:rPr>
        <w:t>“</w:t>
      </w:r>
      <w:r w:rsidR="00D23FF2" w:rsidRPr="00513D32">
        <w:rPr>
          <w:bCs/>
          <w:i/>
          <w:iCs/>
        </w:rPr>
        <w:t>At Calvary</w:t>
      </w:r>
      <w:r w:rsidR="00513D32" w:rsidRPr="00513D32">
        <w:rPr>
          <w:bCs/>
          <w:i/>
          <w:iCs/>
        </w:rPr>
        <w:t>”</w:t>
      </w:r>
    </w:p>
    <w:p w14:paraId="0041AE0B" w14:textId="77777777" w:rsidR="00D23FF2" w:rsidRDefault="00D23FF2" w:rsidP="00D23FF2">
      <w:pPr>
        <w:tabs>
          <w:tab w:val="right" w:pos="18692"/>
        </w:tabs>
        <w:ind w:left="720"/>
        <w:rPr>
          <w:bCs/>
        </w:rPr>
      </w:pPr>
      <w:r w:rsidRPr="00D23FF2">
        <w:rPr>
          <w:bCs/>
        </w:rPr>
        <w:t>Years I spent in vanity and pride, caring not my Lord was crucified,</w:t>
      </w:r>
    </w:p>
    <w:p w14:paraId="42D35167" w14:textId="5D50CFD3" w:rsidR="00D23FF2" w:rsidRPr="00D23FF2" w:rsidRDefault="00D23FF2" w:rsidP="00D23FF2">
      <w:pPr>
        <w:tabs>
          <w:tab w:val="right" w:pos="18692"/>
        </w:tabs>
        <w:ind w:left="720"/>
        <w:rPr>
          <w:bCs/>
        </w:rPr>
      </w:pPr>
      <w:r w:rsidRPr="00D23FF2">
        <w:rPr>
          <w:bCs/>
        </w:rPr>
        <w:t>Knowing not it was for me He died On Calvary.</w:t>
      </w:r>
    </w:p>
    <w:p w14:paraId="3FE6AB78" w14:textId="77777777" w:rsidR="00D23FF2" w:rsidRPr="00D23FF2" w:rsidRDefault="00D23FF2" w:rsidP="00D23FF2">
      <w:pPr>
        <w:tabs>
          <w:tab w:val="right" w:pos="18692"/>
        </w:tabs>
        <w:ind w:left="720"/>
        <w:rPr>
          <w:bCs/>
          <w:sz w:val="8"/>
          <w:szCs w:val="8"/>
        </w:rPr>
      </w:pPr>
    </w:p>
    <w:p w14:paraId="0F4CE646" w14:textId="77777777" w:rsidR="00D23FF2" w:rsidRPr="00D23FF2" w:rsidRDefault="00D23FF2" w:rsidP="00D23FF2">
      <w:pPr>
        <w:tabs>
          <w:tab w:val="right" w:pos="18692"/>
        </w:tabs>
        <w:ind w:left="720"/>
        <w:rPr>
          <w:bCs/>
        </w:rPr>
      </w:pPr>
      <w:r w:rsidRPr="00D23FF2">
        <w:rPr>
          <w:bCs/>
        </w:rPr>
        <w:lastRenderedPageBreak/>
        <w:t xml:space="preserve">    Refrain:  Mercy there was great, and grace was free; </w:t>
      </w:r>
    </w:p>
    <w:p w14:paraId="142AD071" w14:textId="77777777" w:rsidR="00D23FF2" w:rsidRPr="00D23FF2" w:rsidRDefault="00D23FF2" w:rsidP="00D23FF2">
      <w:pPr>
        <w:tabs>
          <w:tab w:val="right" w:pos="18692"/>
        </w:tabs>
        <w:ind w:left="720"/>
        <w:rPr>
          <w:bCs/>
        </w:rPr>
      </w:pPr>
      <w:r w:rsidRPr="00D23FF2">
        <w:rPr>
          <w:bCs/>
        </w:rPr>
        <w:t xml:space="preserve">                    Pardon there was multiplied to me;</w:t>
      </w:r>
    </w:p>
    <w:p w14:paraId="498B3DB1" w14:textId="77777777" w:rsidR="00D23FF2" w:rsidRPr="00D23FF2" w:rsidRDefault="00D23FF2" w:rsidP="00D23FF2">
      <w:pPr>
        <w:tabs>
          <w:tab w:val="right" w:pos="18692"/>
        </w:tabs>
        <w:ind w:left="720"/>
        <w:rPr>
          <w:bCs/>
        </w:rPr>
      </w:pPr>
      <w:r w:rsidRPr="00D23FF2">
        <w:rPr>
          <w:bCs/>
        </w:rPr>
        <w:t xml:space="preserve">                    There my burdened soul found liberty, At Calvary.</w:t>
      </w:r>
    </w:p>
    <w:p w14:paraId="7DCA8371" w14:textId="77777777" w:rsidR="00D23FF2" w:rsidRPr="00D23FF2" w:rsidRDefault="00D23FF2" w:rsidP="00D23FF2">
      <w:pPr>
        <w:tabs>
          <w:tab w:val="right" w:pos="18692"/>
        </w:tabs>
        <w:ind w:left="720"/>
        <w:rPr>
          <w:bCs/>
          <w:sz w:val="8"/>
          <w:szCs w:val="8"/>
        </w:rPr>
      </w:pPr>
    </w:p>
    <w:p w14:paraId="5D218594" w14:textId="77777777" w:rsidR="00D23FF2" w:rsidRPr="00D23FF2" w:rsidRDefault="00D23FF2" w:rsidP="00D23FF2">
      <w:pPr>
        <w:tabs>
          <w:tab w:val="right" w:pos="18692"/>
        </w:tabs>
        <w:ind w:left="720"/>
        <w:rPr>
          <w:bCs/>
        </w:rPr>
      </w:pPr>
      <w:r w:rsidRPr="00D23FF2">
        <w:rPr>
          <w:bCs/>
        </w:rPr>
        <w:t>By God’s Word at last my sin I learned; Then I trembled at the law I’d spurned,</w:t>
      </w:r>
    </w:p>
    <w:p w14:paraId="6A0E5E99" w14:textId="77777777" w:rsidR="00D23FF2" w:rsidRPr="00D23FF2" w:rsidRDefault="00D23FF2" w:rsidP="00D23FF2">
      <w:pPr>
        <w:tabs>
          <w:tab w:val="right" w:pos="18692"/>
        </w:tabs>
        <w:ind w:left="720"/>
        <w:rPr>
          <w:bCs/>
        </w:rPr>
      </w:pPr>
      <w:r w:rsidRPr="00D23FF2">
        <w:rPr>
          <w:bCs/>
        </w:rPr>
        <w:t>Till my guilty soul imploring turned To Calvary.  [Refrain]</w:t>
      </w:r>
    </w:p>
    <w:p w14:paraId="444FF9A2" w14:textId="77777777" w:rsidR="00D23FF2" w:rsidRPr="00D23FF2" w:rsidRDefault="00D23FF2" w:rsidP="00D23FF2">
      <w:pPr>
        <w:tabs>
          <w:tab w:val="right" w:pos="18692"/>
        </w:tabs>
        <w:ind w:left="720"/>
        <w:rPr>
          <w:bCs/>
        </w:rPr>
      </w:pPr>
    </w:p>
    <w:p w14:paraId="4B28A4D3" w14:textId="77777777" w:rsidR="00D23FF2" w:rsidRPr="00D23FF2" w:rsidRDefault="00D23FF2" w:rsidP="00D23FF2">
      <w:pPr>
        <w:tabs>
          <w:tab w:val="right" w:pos="18692"/>
        </w:tabs>
        <w:ind w:left="720"/>
        <w:rPr>
          <w:bCs/>
        </w:rPr>
      </w:pPr>
      <w:r w:rsidRPr="00D23FF2">
        <w:rPr>
          <w:bCs/>
        </w:rPr>
        <w:t>Now I’ve given to Jesus everything, Now I gladly own Him as my King,</w:t>
      </w:r>
    </w:p>
    <w:p w14:paraId="71481ED9" w14:textId="77777777" w:rsidR="00D23FF2" w:rsidRPr="00D23FF2" w:rsidRDefault="00D23FF2" w:rsidP="00D23FF2">
      <w:pPr>
        <w:tabs>
          <w:tab w:val="right" w:pos="18692"/>
        </w:tabs>
        <w:ind w:left="720"/>
        <w:rPr>
          <w:bCs/>
        </w:rPr>
      </w:pPr>
      <w:r w:rsidRPr="00D23FF2">
        <w:rPr>
          <w:bCs/>
        </w:rPr>
        <w:t xml:space="preserve">Now my raptured soul can only sing Of Calvary.  </w:t>
      </w:r>
    </w:p>
    <w:p w14:paraId="2266F85F" w14:textId="77777777" w:rsidR="00D23FF2" w:rsidRPr="00D23FF2" w:rsidRDefault="00D23FF2" w:rsidP="00D23FF2">
      <w:pPr>
        <w:tabs>
          <w:tab w:val="right" w:pos="18692"/>
        </w:tabs>
        <w:ind w:left="720"/>
        <w:rPr>
          <w:bCs/>
          <w:sz w:val="8"/>
          <w:szCs w:val="8"/>
        </w:rPr>
      </w:pPr>
    </w:p>
    <w:p w14:paraId="4A04B917" w14:textId="77777777" w:rsidR="00D23FF2" w:rsidRPr="00D23FF2" w:rsidRDefault="00D23FF2" w:rsidP="00D23FF2">
      <w:pPr>
        <w:tabs>
          <w:tab w:val="right" w:pos="18692"/>
        </w:tabs>
        <w:ind w:left="720"/>
        <w:rPr>
          <w:bCs/>
        </w:rPr>
      </w:pPr>
      <w:r w:rsidRPr="00D23FF2">
        <w:rPr>
          <w:bCs/>
        </w:rPr>
        <w:t>Oh, the love that drew salvation’s plan!  Oh the grace that brought it down to man!</w:t>
      </w:r>
    </w:p>
    <w:p w14:paraId="06E8469F" w14:textId="323D8BB0" w:rsidR="009E6D65" w:rsidRPr="00D23FF2" w:rsidRDefault="00D23FF2" w:rsidP="00D23FF2">
      <w:pPr>
        <w:tabs>
          <w:tab w:val="right" w:pos="18692"/>
        </w:tabs>
        <w:ind w:left="720"/>
        <w:rPr>
          <w:bCs/>
          <w:color w:val="000000"/>
        </w:rPr>
      </w:pPr>
      <w:r w:rsidRPr="00D23FF2">
        <w:rPr>
          <w:bCs/>
        </w:rPr>
        <w:t>Oh the mighty gulf that God did span At Calvary!  [Refrain]</w:t>
      </w:r>
      <w:r w:rsidR="0039202C" w:rsidRPr="00D23FF2">
        <w:rPr>
          <w:bCs/>
        </w:rPr>
        <w:t xml:space="preserve">                   </w:t>
      </w:r>
    </w:p>
    <w:p w14:paraId="3BE3FC19" w14:textId="77777777" w:rsidR="007046A1" w:rsidRPr="007046A1" w:rsidRDefault="007046A1" w:rsidP="007046A1">
      <w:pPr>
        <w:rPr>
          <w:color w:val="000000"/>
          <w:sz w:val="12"/>
          <w:szCs w:val="12"/>
        </w:rPr>
      </w:pPr>
    </w:p>
    <w:p w14:paraId="17E9E43B" w14:textId="174102A6" w:rsidR="00690C5D" w:rsidRPr="00513D32" w:rsidRDefault="00000000">
      <w:pPr>
        <w:rPr>
          <w:b/>
          <w:i/>
          <w:iCs/>
        </w:rPr>
      </w:pPr>
      <w:r w:rsidRPr="00513D32">
        <w:rPr>
          <w:i/>
          <w:iCs/>
          <w:color w:val="000000"/>
        </w:rPr>
        <w:t>Please be seated</w:t>
      </w:r>
    </w:p>
    <w:p w14:paraId="05D1B9C5" w14:textId="77777777" w:rsidR="00092FC7" w:rsidRDefault="00092FC7">
      <w:pPr>
        <w:rPr>
          <w:b/>
          <w:color w:val="000000"/>
          <w:sz w:val="8"/>
          <w:szCs w:val="8"/>
        </w:rPr>
      </w:pPr>
    </w:p>
    <w:p w14:paraId="5CD0F9F6" w14:textId="4157173D" w:rsidR="00690C5D" w:rsidRDefault="00AF2A79">
      <w:pPr>
        <w:rPr>
          <w:b/>
          <w:color w:val="000000"/>
        </w:rPr>
      </w:pPr>
      <w:r>
        <w:rPr>
          <w:b/>
          <w:color w:val="000000"/>
        </w:rPr>
        <w:t>Youth Message</w:t>
      </w:r>
    </w:p>
    <w:p w14:paraId="581237D2" w14:textId="77777777" w:rsidR="00690C5D" w:rsidRDefault="00690C5D">
      <w:pPr>
        <w:rPr>
          <w:i/>
          <w:color w:val="000000"/>
          <w:sz w:val="4"/>
          <w:szCs w:val="4"/>
        </w:rPr>
      </w:pPr>
    </w:p>
    <w:p w14:paraId="4DF44AE1" w14:textId="77777777" w:rsidR="00690C5D" w:rsidRDefault="00000000">
      <w:pPr>
        <w:rPr>
          <w:b/>
          <w:i/>
          <w:color w:val="000000"/>
        </w:rPr>
      </w:pPr>
      <w:r>
        <w:rPr>
          <w:b/>
          <w:color w:val="000000"/>
        </w:rPr>
        <w:t>Joys &amp; Concern…..</w:t>
      </w:r>
      <w:r>
        <w:rPr>
          <w:b/>
          <w:i/>
          <w:color w:val="000000"/>
        </w:rPr>
        <w:t>Gathered Prayer</w:t>
      </w:r>
    </w:p>
    <w:p w14:paraId="2FE9808B" w14:textId="77777777" w:rsidR="00690C5D" w:rsidRDefault="00690C5D">
      <w:pPr>
        <w:rPr>
          <w:b/>
          <w:i/>
          <w:color w:val="000000"/>
          <w:sz w:val="4"/>
          <w:szCs w:val="4"/>
        </w:rPr>
      </w:pPr>
    </w:p>
    <w:p w14:paraId="2BF51011" w14:textId="77777777" w:rsidR="00690C5D" w:rsidRDefault="00690C5D">
      <w:pPr>
        <w:rPr>
          <w:color w:val="000000"/>
          <w:sz w:val="12"/>
          <w:szCs w:val="12"/>
        </w:rPr>
      </w:pPr>
    </w:p>
    <w:p w14:paraId="73761F29" w14:textId="77777777" w:rsidR="00690C5D" w:rsidRDefault="00000000">
      <w:r>
        <w:rPr>
          <w:b/>
        </w:rPr>
        <w:t>Gifts and Offerings</w:t>
      </w:r>
      <w:r>
        <w:t xml:space="preserve">  </w:t>
      </w:r>
    </w:p>
    <w:p w14:paraId="15965093" w14:textId="26A95129" w:rsidR="00690C5D" w:rsidRDefault="00000000">
      <w:r>
        <w:rPr>
          <w:b/>
        </w:rPr>
        <w:t>The Offertory</w:t>
      </w:r>
      <w:r>
        <w:t xml:space="preserve">       </w:t>
      </w:r>
      <w:r w:rsidR="00077C28">
        <w:t xml:space="preserve">                           </w:t>
      </w:r>
      <w:r>
        <w:t xml:space="preserve">  </w:t>
      </w:r>
      <w:r w:rsidR="00077C28">
        <w:t xml:space="preserve">Goodness of God”   (CeCe Winans)   </w:t>
      </w:r>
      <w:r w:rsidR="00077C28">
        <w:t xml:space="preserve">          </w:t>
      </w:r>
      <w:r w:rsidR="00077C28">
        <w:t xml:space="preserve">  SOLO BY EDWINA PAYE    </w:t>
      </w:r>
      <w:r>
        <w:t xml:space="preserve">     </w:t>
      </w:r>
      <w:r w:rsidR="00AF2A79">
        <w:t xml:space="preserve">                </w:t>
      </w:r>
      <w:r>
        <w:t xml:space="preserve">   </w:t>
      </w:r>
    </w:p>
    <w:p w14:paraId="429DC170" w14:textId="1B5C2296" w:rsidR="00690C5D" w:rsidRDefault="00000000">
      <w:pPr>
        <w:rPr>
          <w:i/>
          <w:color w:val="000000"/>
        </w:rPr>
      </w:pPr>
      <w:r>
        <w:rPr>
          <w:i/>
          <w:color w:val="000000"/>
        </w:rPr>
        <w:t>Please stand</w:t>
      </w:r>
      <w:r w:rsidR="0039202C">
        <w:rPr>
          <w:i/>
          <w:color w:val="000000"/>
        </w:rPr>
        <w:t xml:space="preserve">          </w:t>
      </w:r>
    </w:p>
    <w:p w14:paraId="3912BBB5" w14:textId="53FF30F9" w:rsidR="00690C5D" w:rsidRDefault="00000000">
      <w:r>
        <w:rPr>
          <w:b/>
          <w:color w:val="000000"/>
        </w:rPr>
        <w:t>The Doxology</w:t>
      </w:r>
      <w:r>
        <w:rPr>
          <w:color w:val="000000"/>
        </w:rPr>
        <w:t xml:space="preserve">   </w:t>
      </w:r>
      <w:r w:rsidR="00E364D4">
        <w:rPr>
          <w:color w:val="000000"/>
        </w:rPr>
        <w:t xml:space="preserve">     </w:t>
      </w:r>
      <w:r w:rsidR="0039202C">
        <w:rPr>
          <w:color w:val="000000"/>
        </w:rPr>
        <w:t xml:space="preserve">         </w:t>
      </w:r>
      <w:r w:rsidR="00E364D4">
        <w:rPr>
          <w:color w:val="000000"/>
        </w:rPr>
        <w:t xml:space="preserve">     </w:t>
      </w:r>
      <w:r>
        <w:rPr>
          <w:color w:val="000000"/>
        </w:rPr>
        <w:t xml:space="preserve"> </w:t>
      </w:r>
      <w:r>
        <w:rPr>
          <w:i/>
          <w:color w:val="000000"/>
        </w:rPr>
        <w:t>“Praise God, from Whom All Blessings Flow</w:t>
      </w:r>
      <w:r>
        <w:rPr>
          <w:i/>
        </w:rPr>
        <w:t>”</w:t>
      </w:r>
      <w:r>
        <w:t xml:space="preserve"> </w:t>
      </w:r>
      <w:r w:rsidR="00E364D4">
        <w:t xml:space="preserve">                   </w:t>
      </w:r>
      <w:r>
        <w:t xml:space="preserve">  </w:t>
      </w:r>
      <w:r w:rsidR="0039202C">
        <w:t>[tune HAMBURG]</w:t>
      </w:r>
    </w:p>
    <w:p w14:paraId="415FA755" w14:textId="77777777" w:rsidR="007F7CEE" w:rsidRPr="007F7CEE" w:rsidRDefault="007F7CEE" w:rsidP="007F7CEE">
      <w:pPr>
        <w:jc w:val="center"/>
        <w:rPr>
          <w:iCs/>
          <w:color w:val="000000"/>
        </w:rPr>
      </w:pPr>
      <w:r w:rsidRPr="007F7CEE">
        <w:rPr>
          <w:iCs/>
          <w:color w:val="000000"/>
        </w:rPr>
        <w:t>Praise God from whom all blessings flow, Praise Him all creatures here below.</w:t>
      </w:r>
    </w:p>
    <w:p w14:paraId="12DDCCB9" w14:textId="67CCA513" w:rsidR="007F7CEE" w:rsidRPr="007F7CEE" w:rsidRDefault="007F7CEE" w:rsidP="007F7CEE">
      <w:pPr>
        <w:jc w:val="center"/>
        <w:rPr>
          <w:iCs/>
          <w:color w:val="000000"/>
        </w:rPr>
      </w:pPr>
      <w:r w:rsidRPr="007F7CEE">
        <w:rPr>
          <w:iCs/>
          <w:color w:val="000000"/>
        </w:rPr>
        <w:t>Praise Him above ye heavenly host; praise Father, Son, and Holy Ghost.</w:t>
      </w:r>
      <w:r>
        <w:rPr>
          <w:iCs/>
          <w:color w:val="000000"/>
        </w:rPr>
        <w:t xml:space="preserve"> </w:t>
      </w:r>
      <w:r w:rsidRPr="007F7CEE">
        <w:rPr>
          <w:iCs/>
          <w:color w:val="000000"/>
        </w:rPr>
        <w:t>Amen.</w:t>
      </w:r>
    </w:p>
    <w:p w14:paraId="00C114C3" w14:textId="0DA348CD" w:rsidR="00690C5D" w:rsidRDefault="00000000">
      <w:pPr>
        <w:rPr>
          <w:b/>
          <w:color w:val="000000"/>
        </w:rPr>
      </w:pPr>
      <w:r>
        <w:rPr>
          <w:b/>
          <w:color w:val="000000"/>
        </w:rPr>
        <w:t>The Offertory Prayer</w:t>
      </w:r>
    </w:p>
    <w:p w14:paraId="0A46248E" w14:textId="77777777" w:rsidR="00690C5D" w:rsidRDefault="00690C5D">
      <w:pPr>
        <w:rPr>
          <w:b/>
          <w:color w:val="000000"/>
          <w:sz w:val="8"/>
          <w:szCs w:val="8"/>
        </w:rPr>
      </w:pPr>
    </w:p>
    <w:p w14:paraId="45B17050" w14:textId="5E4E3819" w:rsidR="0089229E" w:rsidRDefault="00CB0C38" w:rsidP="0089229E">
      <w:pPr>
        <w:rPr>
          <w:bCs/>
          <w:color w:val="000000"/>
        </w:rPr>
      </w:pPr>
      <w:r w:rsidRPr="00CB0C38">
        <w:rPr>
          <w:b/>
          <w:color w:val="000000"/>
        </w:rPr>
        <w:t xml:space="preserve">Hymn   </w:t>
      </w:r>
      <w:r w:rsidR="0089229E">
        <w:rPr>
          <w:b/>
          <w:color w:val="000000"/>
        </w:rPr>
        <w:t xml:space="preserve">                                     </w:t>
      </w:r>
      <w:r w:rsidR="0089229E" w:rsidRPr="0089229E">
        <w:rPr>
          <w:bCs/>
          <w:color w:val="000000"/>
        </w:rPr>
        <w:t>“</w:t>
      </w:r>
      <w:r w:rsidR="0089229E" w:rsidRPr="0089229E">
        <w:rPr>
          <w:bCs/>
          <w:i/>
          <w:iCs/>
          <w:color w:val="000000"/>
        </w:rPr>
        <w:t>O Young And Fearless Prophet</w:t>
      </w:r>
      <w:r w:rsidR="0089229E" w:rsidRPr="0089229E">
        <w:rPr>
          <w:bCs/>
          <w:color w:val="000000"/>
        </w:rPr>
        <w:t>”  (Vs 1, 2, 5)                           # 444</w:t>
      </w:r>
    </w:p>
    <w:p w14:paraId="7D5213D2" w14:textId="77777777" w:rsidR="0089229E" w:rsidRPr="0089229E" w:rsidRDefault="0089229E" w:rsidP="0089229E">
      <w:pPr>
        <w:rPr>
          <w:b/>
          <w:color w:val="000000"/>
          <w:sz w:val="8"/>
          <w:szCs w:val="8"/>
        </w:rPr>
      </w:pPr>
    </w:p>
    <w:p w14:paraId="432E8C85" w14:textId="77777777" w:rsidR="0089229E" w:rsidRPr="0089229E" w:rsidRDefault="0089229E" w:rsidP="0089229E">
      <w:pPr>
        <w:rPr>
          <w:bCs/>
          <w:color w:val="000000"/>
        </w:rPr>
      </w:pPr>
      <w:r w:rsidRPr="0089229E">
        <w:rPr>
          <w:bCs/>
          <w:color w:val="000000"/>
        </w:rPr>
        <w:t>O young and fearless Prophet of ancient Galilee,</w:t>
      </w:r>
    </w:p>
    <w:p w14:paraId="6BD1B3E3" w14:textId="77777777" w:rsidR="0089229E" w:rsidRPr="0089229E" w:rsidRDefault="0089229E" w:rsidP="0089229E">
      <w:pPr>
        <w:rPr>
          <w:bCs/>
          <w:color w:val="000000"/>
        </w:rPr>
      </w:pPr>
      <w:r w:rsidRPr="0089229E">
        <w:rPr>
          <w:bCs/>
          <w:color w:val="000000"/>
        </w:rPr>
        <w:t>thy life is still a summons to serve humanity;</w:t>
      </w:r>
    </w:p>
    <w:p w14:paraId="66EF090B" w14:textId="77777777" w:rsidR="0089229E" w:rsidRPr="0089229E" w:rsidRDefault="0089229E" w:rsidP="0089229E">
      <w:pPr>
        <w:rPr>
          <w:bCs/>
          <w:color w:val="000000"/>
        </w:rPr>
      </w:pPr>
      <w:r w:rsidRPr="0089229E">
        <w:rPr>
          <w:bCs/>
          <w:color w:val="000000"/>
        </w:rPr>
        <w:t>to make our thoughts and actions less prone to please the crowd,</w:t>
      </w:r>
    </w:p>
    <w:p w14:paraId="7B3AD551" w14:textId="77777777" w:rsidR="0089229E" w:rsidRPr="0089229E" w:rsidRDefault="0089229E" w:rsidP="0089229E">
      <w:pPr>
        <w:rPr>
          <w:bCs/>
          <w:color w:val="000000"/>
        </w:rPr>
      </w:pPr>
      <w:r w:rsidRPr="0089229E">
        <w:rPr>
          <w:bCs/>
          <w:color w:val="000000"/>
        </w:rPr>
        <w:t>to stand with humble courage for truth with hearts uncowed.</w:t>
      </w:r>
    </w:p>
    <w:p w14:paraId="1B167AF7" w14:textId="77777777" w:rsidR="0089229E" w:rsidRPr="0089229E" w:rsidRDefault="0089229E" w:rsidP="0089229E">
      <w:pPr>
        <w:rPr>
          <w:bCs/>
          <w:color w:val="000000"/>
          <w:sz w:val="8"/>
          <w:szCs w:val="8"/>
        </w:rPr>
      </w:pPr>
    </w:p>
    <w:p w14:paraId="487816FE" w14:textId="77777777" w:rsidR="0089229E" w:rsidRPr="0089229E" w:rsidRDefault="0089229E" w:rsidP="0089229E">
      <w:pPr>
        <w:rPr>
          <w:bCs/>
          <w:color w:val="000000"/>
        </w:rPr>
      </w:pPr>
      <w:r w:rsidRPr="0089229E">
        <w:rPr>
          <w:bCs/>
          <w:color w:val="000000"/>
        </w:rPr>
        <w:t xml:space="preserve">We marvel at the purpose that held thee to thy course </w:t>
      </w:r>
    </w:p>
    <w:p w14:paraId="4216F021" w14:textId="77777777" w:rsidR="0089229E" w:rsidRPr="0089229E" w:rsidRDefault="0089229E" w:rsidP="0089229E">
      <w:pPr>
        <w:rPr>
          <w:bCs/>
          <w:color w:val="000000"/>
        </w:rPr>
      </w:pPr>
      <w:r w:rsidRPr="0089229E">
        <w:rPr>
          <w:bCs/>
          <w:color w:val="000000"/>
        </w:rPr>
        <w:t>while ever on the hilltop before thee loomed the cross;</w:t>
      </w:r>
    </w:p>
    <w:p w14:paraId="05070460" w14:textId="77777777" w:rsidR="0089229E" w:rsidRPr="0089229E" w:rsidRDefault="0089229E" w:rsidP="0089229E">
      <w:pPr>
        <w:rPr>
          <w:bCs/>
          <w:color w:val="000000"/>
        </w:rPr>
      </w:pPr>
      <w:r w:rsidRPr="0089229E">
        <w:rPr>
          <w:bCs/>
          <w:color w:val="000000"/>
        </w:rPr>
        <w:t>thy steadfast face set forward where love and duty shone,</w:t>
      </w:r>
    </w:p>
    <w:p w14:paraId="793F76F1" w14:textId="77777777" w:rsidR="0089229E" w:rsidRPr="0089229E" w:rsidRDefault="0089229E" w:rsidP="0089229E">
      <w:pPr>
        <w:rPr>
          <w:bCs/>
          <w:color w:val="000000"/>
        </w:rPr>
      </w:pPr>
      <w:r w:rsidRPr="0089229E">
        <w:rPr>
          <w:bCs/>
          <w:color w:val="000000"/>
        </w:rPr>
        <w:t>while we betray so quickly and leave thee there alone.</w:t>
      </w:r>
    </w:p>
    <w:p w14:paraId="12C2F1DE" w14:textId="77777777" w:rsidR="0089229E" w:rsidRPr="0089229E" w:rsidRDefault="0089229E" w:rsidP="0089229E">
      <w:pPr>
        <w:rPr>
          <w:bCs/>
          <w:color w:val="000000"/>
          <w:sz w:val="8"/>
          <w:szCs w:val="8"/>
        </w:rPr>
      </w:pPr>
    </w:p>
    <w:p w14:paraId="5BC57DEE" w14:textId="77777777" w:rsidR="0089229E" w:rsidRPr="0089229E" w:rsidRDefault="0089229E" w:rsidP="0089229E">
      <w:pPr>
        <w:rPr>
          <w:bCs/>
          <w:color w:val="000000"/>
        </w:rPr>
      </w:pPr>
      <w:r w:rsidRPr="0089229E">
        <w:rPr>
          <w:bCs/>
          <w:color w:val="000000"/>
        </w:rPr>
        <w:t>O young and fearless Prophet, we need thy presence here,</w:t>
      </w:r>
    </w:p>
    <w:p w14:paraId="427CFAB6" w14:textId="77777777" w:rsidR="0089229E" w:rsidRPr="0089229E" w:rsidRDefault="0089229E" w:rsidP="0089229E">
      <w:pPr>
        <w:rPr>
          <w:bCs/>
          <w:color w:val="000000"/>
        </w:rPr>
      </w:pPr>
      <w:r w:rsidRPr="0089229E">
        <w:rPr>
          <w:bCs/>
          <w:color w:val="000000"/>
        </w:rPr>
        <w:t>amid our pride and glory to see thy face appear;</w:t>
      </w:r>
    </w:p>
    <w:p w14:paraId="4FAAFD7F" w14:textId="77777777" w:rsidR="0089229E" w:rsidRPr="0089229E" w:rsidRDefault="0089229E" w:rsidP="0089229E">
      <w:pPr>
        <w:rPr>
          <w:bCs/>
          <w:color w:val="000000"/>
        </w:rPr>
      </w:pPr>
      <w:r w:rsidRPr="0089229E">
        <w:rPr>
          <w:bCs/>
          <w:color w:val="000000"/>
        </w:rPr>
        <w:t>once more to hear thy challenge above our noisy day,</w:t>
      </w:r>
    </w:p>
    <w:p w14:paraId="69ABAE8C" w14:textId="6DCBC1C2" w:rsidR="0010431C" w:rsidRPr="0089229E" w:rsidRDefault="0089229E" w:rsidP="0089229E">
      <w:pPr>
        <w:rPr>
          <w:bCs/>
        </w:rPr>
      </w:pPr>
      <w:r w:rsidRPr="0089229E">
        <w:rPr>
          <w:bCs/>
          <w:color w:val="000000"/>
        </w:rPr>
        <w:t>again to lead us forward along God's holy way.</w:t>
      </w:r>
      <w:r w:rsidR="00D513D6" w:rsidRPr="0089229E">
        <w:rPr>
          <w:bCs/>
          <w:color w:val="000000"/>
        </w:rPr>
        <w:t xml:space="preserve">                   </w:t>
      </w:r>
      <w:r w:rsidR="0010431C" w:rsidRPr="0089229E">
        <w:rPr>
          <w:bCs/>
          <w:color w:val="000000"/>
        </w:rPr>
        <w:t xml:space="preserve">                  </w:t>
      </w:r>
    </w:p>
    <w:p w14:paraId="1BCA251B" w14:textId="77777777" w:rsidR="00690C5D" w:rsidRPr="0089229E" w:rsidRDefault="00690C5D">
      <w:pPr>
        <w:shd w:val="clear" w:color="auto" w:fill="FFFFFF"/>
        <w:rPr>
          <w:bCs/>
          <w:color w:val="000000"/>
          <w:sz w:val="12"/>
          <w:szCs w:val="12"/>
        </w:rPr>
      </w:pPr>
    </w:p>
    <w:p w14:paraId="34FE32E8" w14:textId="77777777" w:rsidR="00690C5D" w:rsidRDefault="00000000">
      <w:pPr>
        <w:rPr>
          <w:i/>
          <w:color w:val="000000"/>
        </w:rPr>
      </w:pPr>
      <w:r>
        <w:rPr>
          <w:i/>
          <w:color w:val="000000"/>
        </w:rPr>
        <w:t>Please Be Seated</w:t>
      </w:r>
    </w:p>
    <w:p w14:paraId="6E11FA1F" w14:textId="7953C866" w:rsidR="00AF2A79" w:rsidRDefault="00000000" w:rsidP="00AF2A79">
      <w:pPr>
        <w:rPr>
          <w:b/>
          <w:sz w:val="22"/>
          <w:szCs w:val="22"/>
          <w:lang w:val="en"/>
        </w:rPr>
      </w:pPr>
      <w:r w:rsidRPr="00AF2A79">
        <w:rPr>
          <w:b/>
          <w:color w:val="000000"/>
        </w:rPr>
        <w:t>Gospel Lesson</w:t>
      </w:r>
      <w:r w:rsidRPr="00E364D4">
        <w:rPr>
          <w:b/>
          <w:color w:val="000000"/>
        </w:rPr>
        <w:t xml:space="preserve"> </w:t>
      </w:r>
      <w:r>
        <w:rPr>
          <w:b/>
          <w:color w:val="000000"/>
        </w:rPr>
        <w:t xml:space="preserve">       </w:t>
      </w:r>
      <w:r w:rsidR="00AF2A79">
        <w:rPr>
          <w:b/>
          <w:color w:val="000000"/>
        </w:rPr>
        <w:t xml:space="preserve">                                                                                                            </w:t>
      </w:r>
      <w:r>
        <w:rPr>
          <w:b/>
          <w:color w:val="000000"/>
        </w:rPr>
        <w:t xml:space="preserve"> </w:t>
      </w:r>
      <w:r w:rsidR="00AF2A79" w:rsidRPr="00AF2A79">
        <w:rPr>
          <w:b/>
          <w:sz w:val="22"/>
          <w:szCs w:val="22"/>
          <w:lang w:val="en"/>
        </w:rPr>
        <w:t>John 2:13-22</w:t>
      </w:r>
    </w:p>
    <w:p w14:paraId="773FC1FD" w14:textId="77777777" w:rsidR="00AF2A79" w:rsidRPr="00AF2A79" w:rsidRDefault="00AF2A79" w:rsidP="00AF2A79">
      <w:pPr>
        <w:rPr>
          <w:b/>
          <w:sz w:val="8"/>
          <w:szCs w:val="8"/>
          <w:lang w:val="en"/>
        </w:rPr>
      </w:pPr>
    </w:p>
    <w:p w14:paraId="40378E54" w14:textId="7BBC8C20" w:rsidR="00AF2A79" w:rsidRPr="00AF2A79" w:rsidRDefault="00AF2A79" w:rsidP="00AF2A79">
      <w:pPr>
        <w:spacing w:line="276" w:lineRule="auto"/>
        <w:rPr>
          <w:lang w:val="en"/>
        </w:rPr>
      </w:pPr>
      <w:r w:rsidRPr="00AF2A79">
        <w:rPr>
          <w:lang w:val="en"/>
        </w:rPr>
        <w:t>The Passover of the Jews was near, and Jesus went up to Jerusalem.</w:t>
      </w:r>
      <w:r>
        <w:rPr>
          <w:lang w:val="en"/>
        </w:rPr>
        <w:t xml:space="preserve">  </w:t>
      </w:r>
      <w:r w:rsidRPr="00AF2A79">
        <w:rPr>
          <w:lang w:val="en"/>
        </w:rPr>
        <w:t>In the temple he found people selling cattle, sheep, and doves, and the money changers seated at their tables.</w:t>
      </w:r>
      <w:r>
        <w:rPr>
          <w:lang w:val="en"/>
        </w:rPr>
        <w:t xml:space="preserve">  </w:t>
      </w:r>
      <w:r w:rsidRPr="00AF2A79">
        <w:rPr>
          <w:lang w:val="en"/>
        </w:rPr>
        <w:t>Making a whip of cords, he drove all of them out of the temple, both the sheep and the cattle. He also poured out the coins of the money changers and overturned their tables.</w:t>
      </w:r>
      <w:r>
        <w:rPr>
          <w:lang w:val="en"/>
        </w:rPr>
        <w:t xml:space="preserve">  </w:t>
      </w:r>
      <w:r w:rsidRPr="00AF2A79">
        <w:rPr>
          <w:lang w:val="en"/>
        </w:rPr>
        <w:t>He told those who were selling the doves, "Take these things out of here! Stop making my Father's house a marketplace!"</w:t>
      </w:r>
      <w:r>
        <w:rPr>
          <w:lang w:val="en"/>
        </w:rPr>
        <w:t xml:space="preserve">  </w:t>
      </w:r>
      <w:r w:rsidRPr="00AF2A79">
        <w:rPr>
          <w:lang w:val="en"/>
        </w:rPr>
        <w:t>His disciples remembered that it was written, "Zeal for your house will consume me."</w:t>
      </w:r>
      <w:r>
        <w:rPr>
          <w:lang w:val="en"/>
        </w:rPr>
        <w:t xml:space="preserve">  </w:t>
      </w:r>
      <w:r w:rsidRPr="00AF2A79">
        <w:rPr>
          <w:lang w:val="en"/>
        </w:rPr>
        <w:t>The Jews then said to him, "What sign can you show us for doing this?"</w:t>
      </w:r>
    </w:p>
    <w:p w14:paraId="023116B7" w14:textId="641799B8" w:rsidR="00AF2A79" w:rsidRPr="00AF2A79" w:rsidRDefault="00AF2A79" w:rsidP="00AF2A79">
      <w:pPr>
        <w:spacing w:line="276" w:lineRule="auto"/>
        <w:rPr>
          <w:lang w:val="en"/>
        </w:rPr>
      </w:pPr>
      <w:r w:rsidRPr="00AF2A79">
        <w:rPr>
          <w:lang w:val="en"/>
        </w:rPr>
        <w:t>Jesus answered them, "Destroy this temple, and in three days I will raise it up."</w:t>
      </w:r>
      <w:r>
        <w:rPr>
          <w:lang w:val="en"/>
        </w:rPr>
        <w:t xml:space="preserve">  </w:t>
      </w:r>
      <w:r w:rsidRPr="00AF2A79">
        <w:rPr>
          <w:lang w:val="en"/>
        </w:rPr>
        <w:t>The Jews then said, "This temple has been under construction for forty-six years, and will you raise it up in three days?"</w:t>
      </w:r>
      <w:r>
        <w:rPr>
          <w:lang w:val="en"/>
        </w:rPr>
        <w:t xml:space="preserve">  </w:t>
      </w:r>
      <w:r w:rsidRPr="00AF2A79">
        <w:rPr>
          <w:lang w:val="en"/>
        </w:rPr>
        <w:t>But he was speaking of the temple of his body.</w:t>
      </w:r>
      <w:r>
        <w:rPr>
          <w:lang w:val="en"/>
        </w:rPr>
        <w:t xml:space="preserve"> </w:t>
      </w:r>
      <w:r w:rsidRPr="00AF2A79">
        <w:rPr>
          <w:lang w:val="en"/>
        </w:rPr>
        <w:t>After he was raised from the dead, his disciples remembered that he had said this; and they believed the scripture and the word that Jesus had spoken.</w:t>
      </w:r>
    </w:p>
    <w:p w14:paraId="6D6AB2A2" w14:textId="77777777" w:rsidR="00690C5D" w:rsidRDefault="00690C5D">
      <w:pPr>
        <w:tabs>
          <w:tab w:val="center" w:pos="9345"/>
          <w:tab w:val="right" w:pos="18690"/>
        </w:tabs>
        <w:rPr>
          <w:i/>
          <w:color w:val="000000"/>
          <w:sz w:val="12"/>
          <w:szCs w:val="12"/>
        </w:rPr>
      </w:pPr>
    </w:p>
    <w:p w14:paraId="3153F061" w14:textId="2A6B992B" w:rsidR="00690C5D" w:rsidRDefault="00000000">
      <w:pPr>
        <w:tabs>
          <w:tab w:val="center" w:pos="9345"/>
          <w:tab w:val="right" w:pos="18690"/>
        </w:tabs>
        <w:rPr>
          <w:b/>
          <w:i/>
          <w:color w:val="000000"/>
          <w:highlight w:val="yellow"/>
        </w:rPr>
      </w:pPr>
      <w:r w:rsidRPr="00AF2A79">
        <w:rPr>
          <w:b/>
          <w:color w:val="000000"/>
        </w:rPr>
        <w:t>Sermon</w:t>
      </w:r>
      <w:r w:rsidRPr="00E364D4">
        <w:rPr>
          <w:b/>
          <w:color w:val="000000"/>
        </w:rPr>
        <w:t xml:space="preserve">        </w:t>
      </w:r>
      <w:r w:rsidR="00E364D4">
        <w:rPr>
          <w:b/>
        </w:rPr>
        <w:t xml:space="preserve">    </w:t>
      </w:r>
      <w:r w:rsidRPr="00E364D4">
        <w:rPr>
          <w:b/>
        </w:rPr>
        <w:t xml:space="preserve"> </w:t>
      </w:r>
      <w:r w:rsidR="00AF2A79">
        <w:rPr>
          <w:b/>
        </w:rPr>
        <w:t xml:space="preserve">                                                                                      “</w:t>
      </w:r>
      <w:r w:rsidR="00AF2A79" w:rsidRPr="00AF2A79">
        <w:rPr>
          <w:bCs/>
          <w:i/>
          <w:iCs/>
        </w:rPr>
        <w:t>Destroying and Raising the Body</w:t>
      </w:r>
      <w:r w:rsidR="00AF2A79" w:rsidRPr="00AF2A79">
        <w:rPr>
          <w:b/>
          <w:i/>
          <w:iCs/>
        </w:rPr>
        <w:t>”</w:t>
      </w:r>
    </w:p>
    <w:p w14:paraId="7C399911" w14:textId="77777777" w:rsidR="00690C5D" w:rsidRDefault="00690C5D">
      <w:pPr>
        <w:tabs>
          <w:tab w:val="center" w:pos="9345"/>
          <w:tab w:val="right" w:pos="18690"/>
        </w:tabs>
        <w:rPr>
          <w:color w:val="000000"/>
          <w:sz w:val="12"/>
          <w:szCs w:val="12"/>
        </w:rPr>
      </w:pPr>
    </w:p>
    <w:p w14:paraId="48B22D97" w14:textId="77777777" w:rsidR="00690C5D" w:rsidRDefault="00000000">
      <w:pPr>
        <w:tabs>
          <w:tab w:val="center" w:pos="9345"/>
          <w:tab w:val="right" w:pos="18690"/>
        </w:tabs>
        <w:rPr>
          <w:i/>
          <w:color w:val="000000"/>
        </w:rPr>
      </w:pPr>
      <w:r>
        <w:rPr>
          <w:i/>
          <w:color w:val="000000"/>
        </w:rPr>
        <w:lastRenderedPageBreak/>
        <w:t>Please stand</w:t>
      </w:r>
    </w:p>
    <w:p w14:paraId="768BE2FA" w14:textId="1F1661FA" w:rsidR="00690C5D" w:rsidRDefault="00000000">
      <w:pPr>
        <w:tabs>
          <w:tab w:val="center" w:pos="9345"/>
          <w:tab w:val="right" w:pos="18690"/>
        </w:tabs>
        <w:rPr>
          <w:i/>
          <w:color w:val="000000"/>
        </w:rPr>
      </w:pPr>
      <w:r>
        <w:rPr>
          <w:b/>
          <w:color w:val="000000"/>
        </w:rPr>
        <w:t xml:space="preserve">Affirmation of Faith                                                                    </w:t>
      </w:r>
      <w:r>
        <w:rPr>
          <w:i/>
          <w:color w:val="000000"/>
        </w:rPr>
        <w:t>The Apostles’ Creed</w:t>
      </w:r>
    </w:p>
    <w:p w14:paraId="6F8F8AF3" w14:textId="77777777" w:rsidR="00690C5D" w:rsidRDefault="00690C5D">
      <w:pPr>
        <w:tabs>
          <w:tab w:val="center" w:pos="9345"/>
          <w:tab w:val="right" w:pos="18690"/>
        </w:tabs>
        <w:rPr>
          <w:color w:val="000000"/>
          <w:sz w:val="4"/>
          <w:szCs w:val="4"/>
        </w:rPr>
      </w:pPr>
    </w:p>
    <w:p w14:paraId="70D28F79" w14:textId="77777777" w:rsidR="00690C5D" w:rsidRDefault="00000000">
      <w:pPr>
        <w:tabs>
          <w:tab w:val="center" w:pos="9345"/>
          <w:tab w:val="right" w:pos="18690"/>
        </w:tabs>
        <w:rPr>
          <w:color w:val="000000"/>
        </w:rPr>
      </w:pPr>
      <w:r>
        <w:rPr>
          <w:color w:val="000000"/>
        </w:rPr>
        <w:t xml:space="preserve">      I believe in God the Father Almighty, maker of heaven and earth; </w:t>
      </w:r>
    </w:p>
    <w:p w14:paraId="58D71742" w14:textId="77777777" w:rsidR="00690C5D" w:rsidRDefault="00000000">
      <w:pPr>
        <w:tabs>
          <w:tab w:val="center" w:pos="9345"/>
          <w:tab w:val="right" w:pos="18690"/>
        </w:tabs>
        <w:rPr>
          <w:color w:val="000000"/>
        </w:rPr>
      </w:pPr>
      <w:r>
        <w:rPr>
          <w:color w:val="000000"/>
        </w:rPr>
        <w:t xml:space="preserve">      And in Jesus Christ His only Son our Lord:</w:t>
      </w:r>
    </w:p>
    <w:p w14:paraId="4EA41405" w14:textId="77777777" w:rsidR="00690C5D" w:rsidRDefault="00000000">
      <w:pPr>
        <w:tabs>
          <w:tab w:val="center" w:pos="9345"/>
          <w:tab w:val="right" w:pos="18690"/>
        </w:tabs>
        <w:rPr>
          <w:color w:val="000000"/>
        </w:rPr>
      </w:pPr>
      <w:r>
        <w:rPr>
          <w:color w:val="000000"/>
        </w:rPr>
        <w:t xml:space="preserve">      who was conceived by the Holy Spirit, born of the Virgin Mary,</w:t>
      </w:r>
    </w:p>
    <w:p w14:paraId="07A0E3E1" w14:textId="77777777" w:rsidR="00690C5D" w:rsidRDefault="00000000">
      <w:pPr>
        <w:tabs>
          <w:tab w:val="center" w:pos="9345"/>
          <w:tab w:val="right" w:pos="18690"/>
        </w:tabs>
        <w:rPr>
          <w:color w:val="000000"/>
        </w:rPr>
      </w:pPr>
      <w:r>
        <w:rPr>
          <w:color w:val="000000"/>
        </w:rPr>
        <w:t xml:space="preserve">      suffered under Pontius Pilate, was crucified, dead, and buried;</w:t>
      </w:r>
    </w:p>
    <w:p w14:paraId="4252DCF8" w14:textId="77777777" w:rsidR="00690C5D" w:rsidRDefault="00000000">
      <w:pPr>
        <w:tabs>
          <w:tab w:val="center" w:pos="9345"/>
          <w:tab w:val="right" w:pos="18690"/>
        </w:tabs>
        <w:rPr>
          <w:color w:val="000000"/>
        </w:rPr>
      </w:pPr>
      <w:r>
        <w:rPr>
          <w:color w:val="000000"/>
        </w:rPr>
        <w:t xml:space="preserve">      the third day He rose from the dead; He ascended into heaven,</w:t>
      </w:r>
    </w:p>
    <w:p w14:paraId="7FF3F2B4" w14:textId="77777777" w:rsidR="00690C5D" w:rsidRDefault="00000000">
      <w:pPr>
        <w:tabs>
          <w:tab w:val="center" w:pos="9345"/>
          <w:tab w:val="right" w:pos="18690"/>
        </w:tabs>
        <w:rPr>
          <w:color w:val="000000"/>
        </w:rPr>
      </w:pPr>
      <w:r>
        <w:rPr>
          <w:color w:val="000000"/>
        </w:rPr>
        <w:t xml:space="preserve">      and </w:t>
      </w:r>
      <w:proofErr w:type="spellStart"/>
      <w:r>
        <w:rPr>
          <w:color w:val="000000"/>
        </w:rPr>
        <w:t>sitteth</w:t>
      </w:r>
      <w:proofErr w:type="spellEnd"/>
      <w:r>
        <w:rPr>
          <w:color w:val="000000"/>
        </w:rPr>
        <w:t xml:space="preserve"> at the right hand of God the Father Almighty;</w:t>
      </w:r>
    </w:p>
    <w:p w14:paraId="4CB2D0B6" w14:textId="77777777" w:rsidR="00690C5D" w:rsidRDefault="00000000">
      <w:pPr>
        <w:tabs>
          <w:tab w:val="center" w:pos="9345"/>
          <w:tab w:val="right" w:pos="18690"/>
        </w:tabs>
        <w:rPr>
          <w:color w:val="000000"/>
        </w:rPr>
      </w:pPr>
      <w:r>
        <w:rPr>
          <w:color w:val="000000"/>
        </w:rPr>
        <w:t xml:space="preserve">      from thence He shall come to judge the quick and the dead;</w:t>
      </w:r>
    </w:p>
    <w:p w14:paraId="02FDB08F" w14:textId="77777777" w:rsidR="00690C5D" w:rsidRDefault="00690C5D">
      <w:pPr>
        <w:tabs>
          <w:tab w:val="center" w:pos="9345"/>
          <w:tab w:val="right" w:pos="18690"/>
        </w:tabs>
        <w:rPr>
          <w:color w:val="000000"/>
          <w:sz w:val="8"/>
          <w:szCs w:val="8"/>
        </w:rPr>
      </w:pPr>
    </w:p>
    <w:p w14:paraId="596B1AA4" w14:textId="77777777" w:rsidR="00690C5D" w:rsidRDefault="00000000">
      <w:pPr>
        <w:tabs>
          <w:tab w:val="center" w:pos="9345"/>
          <w:tab w:val="right" w:pos="18690"/>
        </w:tabs>
        <w:rPr>
          <w:color w:val="000000"/>
        </w:rPr>
      </w:pPr>
      <w:r>
        <w:rPr>
          <w:color w:val="000000"/>
        </w:rPr>
        <w:t xml:space="preserve">      I believe in the Holy Spirit, the holy catholic church,</w:t>
      </w:r>
    </w:p>
    <w:p w14:paraId="7CE9E45D" w14:textId="77777777" w:rsidR="00690C5D" w:rsidRDefault="00000000">
      <w:pPr>
        <w:tabs>
          <w:tab w:val="center" w:pos="9345"/>
          <w:tab w:val="right" w:pos="18690"/>
        </w:tabs>
        <w:rPr>
          <w:color w:val="000000"/>
        </w:rPr>
      </w:pPr>
      <w:r>
        <w:rPr>
          <w:color w:val="000000"/>
        </w:rPr>
        <w:t xml:space="preserve">      the communion of saints, the forgiveness of sins,</w:t>
      </w:r>
    </w:p>
    <w:p w14:paraId="33EAAC03" w14:textId="77777777" w:rsidR="00690C5D" w:rsidRDefault="00000000">
      <w:pPr>
        <w:tabs>
          <w:tab w:val="center" w:pos="9345"/>
          <w:tab w:val="right" w:pos="18690"/>
        </w:tabs>
        <w:rPr>
          <w:color w:val="000000"/>
        </w:rPr>
      </w:pPr>
      <w:r>
        <w:rPr>
          <w:color w:val="000000"/>
        </w:rPr>
        <w:t xml:space="preserve">      the resurrection of the body, and the life everlasting.  Amen.</w:t>
      </w:r>
    </w:p>
    <w:p w14:paraId="4CD5BC0A" w14:textId="77777777" w:rsidR="00690C5D" w:rsidRDefault="00690C5D">
      <w:pPr>
        <w:tabs>
          <w:tab w:val="center" w:pos="9345"/>
          <w:tab w:val="right" w:pos="18690"/>
        </w:tabs>
        <w:rPr>
          <w:color w:val="000000"/>
        </w:rPr>
      </w:pPr>
    </w:p>
    <w:p w14:paraId="3E9BBA61" w14:textId="77777777" w:rsidR="00690C5D" w:rsidRDefault="00000000">
      <w:pPr>
        <w:tabs>
          <w:tab w:val="center" w:pos="9345"/>
          <w:tab w:val="right" w:pos="18690"/>
        </w:tabs>
        <w:rPr>
          <w:i/>
          <w:color w:val="000000"/>
        </w:rPr>
      </w:pPr>
      <w:r>
        <w:rPr>
          <w:i/>
          <w:color w:val="000000"/>
        </w:rPr>
        <w:t>Interlude: Be Present At Our Table Lord</w:t>
      </w:r>
    </w:p>
    <w:p w14:paraId="7749E08B" w14:textId="77777777" w:rsidR="00690C5D" w:rsidRDefault="00000000">
      <w:pPr>
        <w:rPr>
          <w:b/>
        </w:rPr>
      </w:pPr>
      <w:r>
        <w:rPr>
          <w:b/>
        </w:rPr>
        <w:t>Service of Holy Communion</w:t>
      </w:r>
    </w:p>
    <w:p w14:paraId="6838355F" w14:textId="77777777" w:rsidR="00690C5D" w:rsidRDefault="00690C5D">
      <w:pPr>
        <w:ind w:left="450"/>
        <w:rPr>
          <w:b/>
          <w:sz w:val="4"/>
          <w:szCs w:val="4"/>
        </w:rPr>
      </w:pPr>
    </w:p>
    <w:p w14:paraId="4F646789" w14:textId="77777777" w:rsidR="00690C5D" w:rsidRDefault="00000000">
      <w:pPr>
        <w:ind w:left="450"/>
      </w:pPr>
      <w:r>
        <w:t>The Lord be with you…………………...…</w:t>
      </w:r>
      <w:r>
        <w:rPr>
          <w:b/>
        </w:rPr>
        <w:t>And also with you.</w:t>
      </w:r>
    </w:p>
    <w:p w14:paraId="59E4CD6E" w14:textId="77777777" w:rsidR="00690C5D" w:rsidRDefault="00000000">
      <w:pPr>
        <w:ind w:left="450"/>
      </w:pPr>
      <w:r>
        <w:t>Lift up your hearts……………………...…..</w:t>
      </w:r>
      <w:r>
        <w:rPr>
          <w:b/>
        </w:rPr>
        <w:t>We lift them up to the Lord.</w:t>
      </w:r>
    </w:p>
    <w:p w14:paraId="39A9ECEC" w14:textId="77777777" w:rsidR="00690C5D" w:rsidRDefault="00000000">
      <w:pPr>
        <w:ind w:left="450"/>
      </w:pPr>
      <w:r>
        <w:t>Let us give thanks to the Lord our God….</w:t>
      </w:r>
      <w:r>
        <w:rPr>
          <w:b/>
        </w:rPr>
        <w:t>It is right to give God thanks and praise.</w:t>
      </w:r>
    </w:p>
    <w:p w14:paraId="46F2EC28" w14:textId="77777777" w:rsidR="00690C5D" w:rsidRDefault="00690C5D">
      <w:pPr>
        <w:rPr>
          <w:sz w:val="8"/>
          <w:szCs w:val="8"/>
        </w:rPr>
      </w:pPr>
    </w:p>
    <w:p w14:paraId="705A8CE0" w14:textId="77777777" w:rsidR="00690C5D" w:rsidRDefault="00000000">
      <w:r>
        <w:t>...And so, with your people on earth and all the company of heaven</w:t>
      </w:r>
    </w:p>
    <w:p w14:paraId="5CDB5F1D" w14:textId="77777777" w:rsidR="00690C5D" w:rsidRDefault="00000000">
      <w:r>
        <w:t xml:space="preserve">   we praise your name and join their unending hymn:</w:t>
      </w:r>
    </w:p>
    <w:p w14:paraId="66DCD18C" w14:textId="77777777" w:rsidR="00690C5D" w:rsidRDefault="00690C5D">
      <w:pPr>
        <w:rPr>
          <w:sz w:val="8"/>
          <w:szCs w:val="8"/>
        </w:rPr>
      </w:pPr>
    </w:p>
    <w:p w14:paraId="405FC4EC" w14:textId="77777777" w:rsidR="00690C5D" w:rsidRDefault="00000000">
      <w:pPr>
        <w:rPr>
          <w:b/>
        </w:rPr>
      </w:pPr>
      <w:r>
        <w:rPr>
          <w:b/>
        </w:rPr>
        <w:t>HOLY, HOLY, HOLY LORD, GOD OF POWER AND MIGHT, HEAVEN</w:t>
      </w:r>
    </w:p>
    <w:p w14:paraId="35125C24" w14:textId="77777777" w:rsidR="00690C5D" w:rsidRDefault="00000000">
      <w:pPr>
        <w:rPr>
          <w:b/>
        </w:rPr>
      </w:pPr>
      <w:r>
        <w:rPr>
          <w:b/>
        </w:rPr>
        <w:t xml:space="preserve">  AND EARTH ARE FULL OF YOUR GLORY, HOSANNA IN THE</w:t>
      </w:r>
    </w:p>
    <w:p w14:paraId="1C6592B8" w14:textId="77777777" w:rsidR="00690C5D" w:rsidRDefault="00000000">
      <w:pPr>
        <w:rPr>
          <w:b/>
        </w:rPr>
      </w:pPr>
      <w:r>
        <w:rPr>
          <w:b/>
        </w:rPr>
        <w:t xml:space="preserve">  HIGHEST.  BLESSED IS HE WHO COMES IN THE NAME OF THE</w:t>
      </w:r>
    </w:p>
    <w:p w14:paraId="7FBA54D0" w14:textId="77777777" w:rsidR="00690C5D" w:rsidRDefault="00000000">
      <w:pPr>
        <w:rPr>
          <w:b/>
        </w:rPr>
      </w:pPr>
      <w:r>
        <w:rPr>
          <w:b/>
        </w:rPr>
        <w:t xml:space="preserve">  LORD.  HOSANNA IN THE HIGHEST.</w:t>
      </w:r>
    </w:p>
    <w:p w14:paraId="2A54A3B4" w14:textId="77777777" w:rsidR="00690C5D" w:rsidRDefault="00690C5D">
      <w:pPr>
        <w:rPr>
          <w:sz w:val="8"/>
          <w:szCs w:val="8"/>
        </w:rPr>
      </w:pPr>
    </w:p>
    <w:p w14:paraId="0C18F8DA" w14:textId="77777777" w:rsidR="00690C5D" w:rsidRDefault="00000000">
      <w:pPr>
        <w:rPr>
          <w:i/>
        </w:rPr>
      </w:pPr>
      <w:r>
        <w:rPr>
          <w:i/>
        </w:rPr>
        <w:t>Please be seated</w:t>
      </w:r>
    </w:p>
    <w:p w14:paraId="350F691C" w14:textId="77777777" w:rsidR="00690C5D" w:rsidRDefault="00000000">
      <w:r>
        <w:t>...And so, in remembrance of these your mighty acts in Jesus Christ,</w:t>
      </w:r>
    </w:p>
    <w:p w14:paraId="2B402D91" w14:textId="77777777" w:rsidR="00690C5D" w:rsidRDefault="00000000">
      <w:r>
        <w:t xml:space="preserve">   we offer ourselves in praise and thanksgiving as a holy and living sacrifice,</w:t>
      </w:r>
    </w:p>
    <w:p w14:paraId="5820D7B6" w14:textId="77777777" w:rsidR="00690C5D" w:rsidRDefault="00000000">
      <w:r>
        <w:t xml:space="preserve">   in union with Christ’s offering for us, as we proclaim the mystery of faith.</w:t>
      </w:r>
    </w:p>
    <w:p w14:paraId="7F003841" w14:textId="77777777" w:rsidR="00690C5D" w:rsidRDefault="00690C5D">
      <w:pPr>
        <w:rPr>
          <w:sz w:val="4"/>
          <w:szCs w:val="4"/>
        </w:rPr>
      </w:pPr>
    </w:p>
    <w:p w14:paraId="467B1F55" w14:textId="77777777" w:rsidR="00690C5D" w:rsidRDefault="00000000">
      <w:r>
        <w:t xml:space="preserve">  </w:t>
      </w:r>
      <w:r>
        <w:rPr>
          <w:b/>
        </w:rPr>
        <w:t>CHRIST HAS DIED; CHRIST IS RISEN, CHRIST WILL COME AGAIN.</w:t>
      </w:r>
    </w:p>
    <w:p w14:paraId="7C6DD452" w14:textId="77777777" w:rsidR="00690C5D" w:rsidRDefault="00690C5D">
      <w:pPr>
        <w:rPr>
          <w:sz w:val="8"/>
          <w:szCs w:val="8"/>
        </w:rPr>
      </w:pPr>
    </w:p>
    <w:p w14:paraId="1C7742D4" w14:textId="77777777" w:rsidR="00690C5D" w:rsidRDefault="00000000">
      <w:r>
        <w:t>...Through your Son Jesus Christ, with the Holy Spirit in your holy Church,</w:t>
      </w:r>
    </w:p>
    <w:p w14:paraId="264B8E5E" w14:textId="77777777" w:rsidR="00690C5D" w:rsidRDefault="00000000">
      <w:pPr>
        <w:rPr>
          <w:b/>
        </w:rPr>
      </w:pPr>
      <w:r>
        <w:t xml:space="preserve">   all glory and honor is yours, almighty God, now and </w:t>
      </w:r>
      <w:proofErr w:type="spellStart"/>
      <w:r>
        <w:t>for ever</w:t>
      </w:r>
      <w:proofErr w:type="spellEnd"/>
      <w:r>
        <w:t xml:space="preserve">.  </w:t>
      </w:r>
      <w:r>
        <w:rPr>
          <w:b/>
        </w:rPr>
        <w:t>AMEN.</w:t>
      </w:r>
    </w:p>
    <w:p w14:paraId="3BA16D56" w14:textId="77777777" w:rsidR="00690C5D" w:rsidRDefault="00690C5D">
      <w:pPr>
        <w:rPr>
          <w:b/>
          <w:i/>
          <w:color w:val="000000"/>
          <w:sz w:val="12"/>
          <w:szCs w:val="12"/>
        </w:rPr>
      </w:pPr>
    </w:p>
    <w:p w14:paraId="3AEC5721" w14:textId="77777777" w:rsidR="00690C5D" w:rsidRDefault="00000000">
      <w:pPr>
        <w:rPr>
          <w:i/>
          <w:color w:val="000000"/>
        </w:rPr>
      </w:pPr>
      <w:r>
        <w:rPr>
          <w:b/>
          <w:i/>
          <w:color w:val="000000"/>
        </w:rPr>
        <w:t>Singing of the Lord’s Prayer -</w:t>
      </w:r>
      <w:r>
        <w:rPr>
          <w:i/>
          <w:color w:val="000000"/>
        </w:rPr>
        <w:t xml:space="preserve"> Our Father, which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17D7737E" w14:textId="77777777" w:rsidR="00690C5D" w:rsidRDefault="00690C5D">
      <w:pPr>
        <w:rPr>
          <w:sz w:val="8"/>
          <w:szCs w:val="8"/>
        </w:rPr>
      </w:pPr>
    </w:p>
    <w:p w14:paraId="3F766ED5" w14:textId="77777777" w:rsidR="00690C5D" w:rsidRDefault="00690C5D">
      <w:pPr>
        <w:rPr>
          <w:i/>
          <w:sz w:val="8"/>
          <w:szCs w:val="8"/>
        </w:rPr>
      </w:pPr>
    </w:p>
    <w:p w14:paraId="3D86B4D9" w14:textId="77777777" w:rsidR="00690C5D" w:rsidRDefault="00000000">
      <w:pPr>
        <w:jc w:val="center"/>
        <w:rPr>
          <w:i/>
          <w:sz w:val="23"/>
          <w:szCs w:val="23"/>
        </w:rPr>
      </w:pPr>
      <w:r>
        <w:rPr>
          <w:i/>
        </w:rPr>
        <w:t>BREAKING THE BREAD</w:t>
      </w:r>
      <w:r>
        <w:rPr>
          <w:i/>
          <w:sz w:val="23"/>
          <w:szCs w:val="23"/>
        </w:rPr>
        <w:t>………………………………….GIVING THE BREAD AND CUP</w:t>
      </w:r>
    </w:p>
    <w:p w14:paraId="73D4D001" w14:textId="58596021" w:rsidR="00690C5D" w:rsidRDefault="00000000">
      <w:pPr>
        <w:jc w:val="center"/>
        <w:rPr>
          <w:i/>
          <w:sz w:val="23"/>
          <w:szCs w:val="23"/>
        </w:rPr>
      </w:pPr>
      <w:r>
        <w:rPr>
          <w:sz w:val="23"/>
          <w:szCs w:val="23"/>
        </w:rPr>
        <w:t>Communion Hymn</w:t>
      </w:r>
      <w:r w:rsidR="001A45BD">
        <w:rPr>
          <w:sz w:val="23"/>
          <w:szCs w:val="23"/>
        </w:rPr>
        <w:t>s</w:t>
      </w:r>
      <w:r w:rsidR="00945772">
        <w:rPr>
          <w:sz w:val="23"/>
          <w:szCs w:val="23"/>
        </w:rPr>
        <w:t>: “</w:t>
      </w:r>
      <w:r w:rsidR="001A45BD">
        <w:rPr>
          <w:sz w:val="23"/>
          <w:szCs w:val="23"/>
        </w:rPr>
        <w:t>Table of Plenty</w:t>
      </w:r>
      <w:r w:rsidR="00945772">
        <w:rPr>
          <w:sz w:val="23"/>
          <w:szCs w:val="23"/>
        </w:rPr>
        <w:t>”</w:t>
      </w:r>
      <w:r w:rsidR="001A45BD">
        <w:rPr>
          <w:sz w:val="23"/>
          <w:szCs w:val="23"/>
        </w:rPr>
        <w:t xml:space="preserve"> &amp; “Fill My Cup, Lord”</w:t>
      </w:r>
    </w:p>
    <w:p w14:paraId="024AA1B7" w14:textId="77777777" w:rsidR="00B35EA2" w:rsidRDefault="00B35EA2">
      <w:pPr>
        <w:rPr>
          <w:i/>
        </w:rPr>
      </w:pPr>
    </w:p>
    <w:p w14:paraId="463CBB23" w14:textId="50D12378" w:rsidR="00690C5D" w:rsidRDefault="00000000">
      <w:pPr>
        <w:rPr>
          <w:i/>
        </w:rPr>
      </w:pPr>
      <w:r>
        <w:rPr>
          <w:i/>
        </w:rPr>
        <w:t>Please Stand</w:t>
      </w:r>
    </w:p>
    <w:p w14:paraId="203F2D0E" w14:textId="77777777" w:rsidR="00690C5D" w:rsidRDefault="00000000">
      <w:pPr>
        <w:rPr>
          <w:b/>
        </w:rPr>
      </w:pPr>
      <w:r w:rsidRPr="00AF2A79">
        <w:rPr>
          <w:b/>
        </w:rPr>
        <w:t>PRAYER AFTER COMMUNION</w:t>
      </w:r>
    </w:p>
    <w:p w14:paraId="78119A8C" w14:textId="5D74C791" w:rsidR="00AF2A79" w:rsidRDefault="00AF2A79">
      <w:pPr>
        <w:rPr>
          <w:b/>
          <w:highlight w:val="yellow"/>
        </w:rPr>
      </w:pPr>
      <w:r w:rsidRPr="00AF2A79">
        <w:rPr>
          <w:b/>
        </w:rPr>
        <w:t>Jesus thank you for offering us your body. Lord, we did destroy it. Our sin and our hatred, and our violence destroyed it. But Jesus, you healed all of this. You raised yourself up again. You made for us a body that could not be broken anymore. Lord, help us to be a part of the body of the risen Christ. Help us to find community and health in being a member of Christ’s body. Help us to remember that your body is more than just a building. It is more than just our physical limbs. Jesus, your body is a family, and nothing can take us away from this family now. Thank you for choosing us. Thank you for dying and raising from the dead. Help us to follow you and act like you this week. In Jesus name we pray, Amen.</w:t>
      </w:r>
    </w:p>
    <w:p w14:paraId="2C4D0396" w14:textId="77777777" w:rsidR="00690C5D" w:rsidRDefault="00690C5D">
      <w:pPr>
        <w:rPr>
          <w:i/>
          <w:sz w:val="4"/>
          <w:szCs w:val="4"/>
        </w:rPr>
      </w:pPr>
    </w:p>
    <w:p w14:paraId="77564C84" w14:textId="77777777" w:rsidR="00513D32" w:rsidRDefault="00513D32">
      <w:pPr>
        <w:rPr>
          <w:b/>
          <w:color w:val="000000"/>
        </w:rPr>
      </w:pPr>
    </w:p>
    <w:p w14:paraId="218F668A" w14:textId="7A3FA97E" w:rsidR="00690C5D" w:rsidRDefault="00000000">
      <w:pPr>
        <w:rPr>
          <w:b/>
          <w:color w:val="000000"/>
          <w:sz w:val="12"/>
          <w:szCs w:val="12"/>
        </w:rPr>
      </w:pPr>
      <w:r>
        <w:rPr>
          <w:b/>
          <w:color w:val="000000"/>
        </w:rPr>
        <w:t xml:space="preserve">     </w:t>
      </w:r>
    </w:p>
    <w:p w14:paraId="35559814" w14:textId="53E18F4F" w:rsidR="00D513D6" w:rsidRDefault="00000000" w:rsidP="00D513D6">
      <w:pPr>
        <w:rPr>
          <w:b/>
          <w:color w:val="000000"/>
        </w:rPr>
      </w:pPr>
      <w:r>
        <w:rPr>
          <w:b/>
          <w:color w:val="000000"/>
        </w:rPr>
        <w:lastRenderedPageBreak/>
        <w:t xml:space="preserve">Hymn             </w:t>
      </w:r>
      <w:r w:rsidR="00F228EF">
        <w:rPr>
          <w:b/>
          <w:color w:val="000000"/>
        </w:rPr>
        <w:t xml:space="preserve">                </w:t>
      </w:r>
      <w:r w:rsidR="00D513D6">
        <w:rPr>
          <w:b/>
          <w:color w:val="000000"/>
        </w:rPr>
        <w:t xml:space="preserve">                                   </w:t>
      </w:r>
      <w:r w:rsidR="00F228EF" w:rsidRPr="00D513D6">
        <w:rPr>
          <w:bCs/>
          <w:color w:val="000000"/>
        </w:rPr>
        <w:t>“</w:t>
      </w:r>
      <w:r w:rsidR="00D513D6" w:rsidRPr="00D513D6">
        <w:rPr>
          <w:bCs/>
          <w:color w:val="000000"/>
        </w:rPr>
        <w:t>Lord Of The Dance”                                                # 261</w:t>
      </w:r>
    </w:p>
    <w:p w14:paraId="3227F59C" w14:textId="77777777" w:rsidR="00D513D6" w:rsidRPr="00D513D6" w:rsidRDefault="00D513D6" w:rsidP="00D513D6">
      <w:pPr>
        <w:rPr>
          <w:rFonts w:eastAsia="Aptos" w:cs="Times New Roman"/>
          <w:kern w:val="2"/>
          <w:sz w:val="12"/>
          <w:szCs w:val="12"/>
          <w14:ligatures w14:val="standardContextual"/>
        </w:rPr>
      </w:pPr>
    </w:p>
    <w:p w14:paraId="28CA5B9E" w14:textId="7DC60E85" w:rsidR="00D513D6" w:rsidRPr="00D513D6" w:rsidRDefault="00D513D6" w:rsidP="00D513D6">
      <w:pPr>
        <w:rPr>
          <w:rFonts w:eastAsia="Aptos" w:cs="Times New Roman"/>
          <w:kern w:val="2"/>
          <w:szCs w:val="22"/>
          <w14:ligatures w14:val="standardContextual"/>
        </w:rPr>
      </w:pPr>
      <w:r w:rsidRPr="00D513D6">
        <w:rPr>
          <w:rFonts w:eastAsia="Aptos" w:cs="Times New Roman"/>
          <w:kern w:val="2"/>
          <w:szCs w:val="22"/>
          <w14:ligatures w14:val="standardContextual"/>
        </w:rPr>
        <w:t>I danced in the morning</w:t>
      </w:r>
      <w:r>
        <w:rPr>
          <w:rFonts w:eastAsia="Aptos" w:cs="Times New Roman"/>
          <w:kern w:val="2"/>
          <w:szCs w:val="22"/>
          <w14:ligatures w14:val="standardContextual"/>
        </w:rPr>
        <w:t xml:space="preserve"> w</w:t>
      </w:r>
      <w:r w:rsidRPr="00D513D6">
        <w:rPr>
          <w:rFonts w:eastAsia="Aptos" w:cs="Times New Roman"/>
          <w:kern w:val="2"/>
          <w:szCs w:val="22"/>
          <w14:ligatures w14:val="standardContextual"/>
        </w:rPr>
        <w:t>hen the world was begun,</w:t>
      </w:r>
    </w:p>
    <w:p w14:paraId="32226E9B" w14:textId="45EF2EF6" w:rsidR="00D513D6" w:rsidRPr="00D513D6" w:rsidRDefault="00D513D6" w:rsidP="00D513D6">
      <w:pPr>
        <w:rPr>
          <w:rFonts w:eastAsia="Aptos" w:cs="Times New Roman"/>
          <w:kern w:val="2"/>
          <w:szCs w:val="22"/>
          <w14:ligatures w14:val="standardContextual"/>
        </w:rPr>
      </w:pPr>
      <w:r w:rsidRPr="00D513D6">
        <w:rPr>
          <w:rFonts w:eastAsia="Aptos" w:cs="Times New Roman"/>
          <w:kern w:val="2"/>
          <w:szCs w:val="22"/>
          <w14:ligatures w14:val="standardContextual"/>
        </w:rPr>
        <w:t>And I danced in the moon</w:t>
      </w:r>
      <w:r>
        <w:rPr>
          <w:rFonts w:eastAsia="Aptos" w:cs="Times New Roman"/>
          <w:kern w:val="2"/>
          <w:szCs w:val="22"/>
          <w14:ligatures w14:val="standardContextual"/>
        </w:rPr>
        <w:t xml:space="preserve"> a</w:t>
      </w:r>
      <w:r w:rsidRPr="00D513D6">
        <w:rPr>
          <w:rFonts w:eastAsia="Aptos" w:cs="Times New Roman"/>
          <w:kern w:val="2"/>
          <w:szCs w:val="22"/>
          <w14:ligatures w14:val="standardContextual"/>
        </w:rPr>
        <w:t>nd the stars and the sun,</w:t>
      </w:r>
    </w:p>
    <w:p w14:paraId="27F1D8B1" w14:textId="0BCACA78" w:rsidR="00D513D6" w:rsidRPr="00D513D6" w:rsidRDefault="00D513D6" w:rsidP="00D513D6">
      <w:pPr>
        <w:rPr>
          <w:rFonts w:eastAsia="Aptos" w:cs="Times New Roman"/>
          <w:kern w:val="2"/>
          <w:szCs w:val="22"/>
          <w14:ligatures w14:val="standardContextual"/>
        </w:rPr>
      </w:pPr>
      <w:r w:rsidRPr="00D513D6">
        <w:rPr>
          <w:rFonts w:eastAsia="Aptos" w:cs="Times New Roman"/>
          <w:kern w:val="2"/>
          <w:szCs w:val="22"/>
          <w14:ligatures w14:val="standardContextual"/>
        </w:rPr>
        <w:t>And I came down from heaven</w:t>
      </w:r>
      <w:r>
        <w:rPr>
          <w:rFonts w:eastAsia="Aptos" w:cs="Times New Roman"/>
          <w:kern w:val="2"/>
          <w:szCs w:val="22"/>
          <w14:ligatures w14:val="standardContextual"/>
        </w:rPr>
        <w:t xml:space="preserve"> a</w:t>
      </w:r>
      <w:r w:rsidRPr="00D513D6">
        <w:rPr>
          <w:rFonts w:eastAsia="Aptos" w:cs="Times New Roman"/>
          <w:kern w:val="2"/>
          <w:szCs w:val="22"/>
          <w14:ligatures w14:val="standardContextual"/>
        </w:rPr>
        <w:t>nd I danced on the earth,</w:t>
      </w:r>
    </w:p>
    <w:p w14:paraId="0412C629" w14:textId="77777777" w:rsidR="00D513D6" w:rsidRPr="00D513D6" w:rsidRDefault="00D513D6" w:rsidP="00D513D6">
      <w:pPr>
        <w:rPr>
          <w:rFonts w:eastAsia="Aptos" w:cs="Times New Roman"/>
          <w:kern w:val="2"/>
          <w:szCs w:val="22"/>
          <w14:ligatures w14:val="standardContextual"/>
        </w:rPr>
      </w:pPr>
      <w:r w:rsidRPr="00D513D6">
        <w:rPr>
          <w:rFonts w:eastAsia="Aptos" w:cs="Times New Roman"/>
          <w:kern w:val="2"/>
          <w:szCs w:val="22"/>
          <w14:ligatures w14:val="standardContextual"/>
        </w:rPr>
        <w:t>At Bethlehem I had my birth.</w:t>
      </w:r>
    </w:p>
    <w:p w14:paraId="5F48CDC9" w14:textId="77777777" w:rsidR="00D513D6" w:rsidRPr="00D513D6" w:rsidRDefault="00D513D6" w:rsidP="00D513D6">
      <w:pPr>
        <w:rPr>
          <w:rFonts w:eastAsia="Aptos" w:cs="Times New Roman"/>
          <w:kern w:val="2"/>
          <w:sz w:val="12"/>
          <w:szCs w:val="12"/>
          <w14:ligatures w14:val="standardContextual"/>
        </w:rPr>
      </w:pPr>
    </w:p>
    <w:p w14:paraId="4D82D6E3" w14:textId="77777777" w:rsidR="00D513D6" w:rsidRDefault="00D513D6" w:rsidP="00D513D6">
      <w:pPr>
        <w:ind w:firstLine="720"/>
        <w:rPr>
          <w:rFonts w:eastAsia="Aptos" w:cs="Times New Roman"/>
          <w:kern w:val="2"/>
          <w:szCs w:val="22"/>
          <w14:ligatures w14:val="standardContextual"/>
        </w:rPr>
      </w:pPr>
      <w:r>
        <w:rPr>
          <w:rFonts w:eastAsia="Aptos" w:cs="Times New Roman"/>
          <w:kern w:val="2"/>
          <w:szCs w:val="22"/>
          <w14:ligatures w14:val="standardContextual"/>
        </w:rPr>
        <w:t xml:space="preserve">Refrain: </w:t>
      </w:r>
      <w:r w:rsidRPr="00D513D6">
        <w:rPr>
          <w:rFonts w:eastAsia="Aptos" w:cs="Times New Roman"/>
          <w:kern w:val="2"/>
          <w:szCs w:val="22"/>
          <w14:ligatures w14:val="standardContextual"/>
        </w:rPr>
        <w:t>Dance, then, wherever you may be,</w:t>
      </w:r>
      <w:r>
        <w:rPr>
          <w:rFonts w:eastAsia="Aptos" w:cs="Times New Roman"/>
          <w:kern w:val="2"/>
          <w:szCs w:val="22"/>
          <w14:ligatures w14:val="standardContextual"/>
        </w:rPr>
        <w:t xml:space="preserve"> </w:t>
      </w:r>
    </w:p>
    <w:p w14:paraId="2621C4CA" w14:textId="7140A840" w:rsidR="00D513D6" w:rsidRPr="00D513D6" w:rsidRDefault="00D513D6" w:rsidP="00D513D6">
      <w:pPr>
        <w:ind w:firstLine="720"/>
        <w:rPr>
          <w:rFonts w:eastAsia="Aptos" w:cs="Times New Roman"/>
          <w:kern w:val="2"/>
          <w:szCs w:val="22"/>
          <w14:ligatures w14:val="standardContextual"/>
        </w:rPr>
      </w:pPr>
      <w:r>
        <w:rPr>
          <w:rFonts w:eastAsia="Aptos" w:cs="Times New Roman"/>
          <w:kern w:val="2"/>
          <w:szCs w:val="22"/>
          <w14:ligatures w14:val="standardContextual"/>
        </w:rPr>
        <w:t xml:space="preserve">              </w:t>
      </w:r>
      <w:r w:rsidRPr="00D513D6">
        <w:rPr>
          <w:rFonts w:eastAsia="Aptos" w:cs="Times New Roman"/>
          <w:kern w:val="2"/>
          <w:szCs w:val="22"/>
          <w14:ligatures w14:val="standardContextual"/>
        </w:rPr>
        <w:t>I am the Lord of the Dance, said He,</w:t>
      </w:r>
    </w:p>
    <w:p w14:paraId="0FF8D4EC" w14:textId="77777777" w:rsidR="00D513D6" w:rsidRDefault="00D513D6" w:rsidP="00D513D6">
      <w:pPr>
        <w:rPr>
          <w:rFonts w:eastAsia="Aptos" w:cs="Times New Roman"/>
          <w:kern w:val="2"/>
          <w:szCs w:val="22"/>
          <w14:ligatures w14:val="standardContextual"/>
        </w:rPr>
      </w:pPr>
      <w:r>
        <w:rPr>
          <w:rFonts w:eastAsia="Aptos" w:cs="Times New Roman"/>
          <w:kern w:val="2"/>
          <w:szCs w:val="22"/>
          <w14:ligatures w14:val="standardContextual"/>
        </w:rPr>
        <w:t xml:space="preserve">  </w:t>
      </w:r>
      <w:r>
        <w:rPr>
          <w:rFonts w:eastAsia="Aptos" w:cs="Times New Roman"/>
          <w:kern w:val="2"/>
          <w:szCs w:val="22"/>
          <w14:ligatures w14:val="standardContextual"/>
        </w:rPr>
        <w:tab/>
      </w:r>
      <w:r>
        <w:rPr>
          <w:rFonts w:eastAsia="Aptos" w:cs="Times New Roman"/>
          <w:kern w:val="2"/>
          <w:szCs w:val="22"/>
          <w14:ligatures w14:val="standardContextual"/>
        </w:rPr>
        <w:tab/>
        <w:t xml:space="preserve">   </w:t>
      </w:r>
      <w:r w:rsidRPr="00D513D6">
        <w:rPr>
          <w:rFonts w:eastAsia="Aptos" w:cs="Times New Roman"/>
          <w:kern w:val="2"/>
          <w:szCs w:val="22"/>
          <w14:ligatures w14:val="standardContextual"/>
        </w:rPr>
        <w:t>And I'll lead you all, wherever you may be</w:t>
      </w:r>
      <w:r>
        <w:rPr>
          <w:rFonts w:eastAsia="Aptos" w:cs="Times New Roman"/>
          <w:kern w:val="2"/>
          <w:szCs w:val="22"/>
          <w14:ligatures w14:val="standardContextual"/>
        </w:rPr>
        <w:t xml:space="preserve">; </w:t>
      </w:r>
    </w:p>
    <w:p w14:paraId="26238C3B" w14:textId="10D86111" w:rsidR="00D513D6" w:rsidRPr="00D513D6" w:rsidRDefault="00D513D6" w:rsidP="00D513D6">
      <w:pPr>
        <w:rPr>
          <w:rFonts w:eastAsia="Aptos" w:cs="Times New Roman"/>
          <w:kern w:val="2"/>
          <w:szCs w:val="22"/>
          <w14:ligatures w14:val="standardContextual"/>
        </w:rPr>
      </w:pPr>
      <w:r>
        <w:rPr>
          <w:rFonts w:eastAsia="Aptos" w:cs="Times New Roman"/>
          <w:kern w:val="2"/>
          <w:szCs w:val="22"/>
          <w14:ligatures w14:val="standardContextual"/>
        </w:rPr>
        <w:t xml:space="preserve">                        </w:t>
      </w:r>
      <w:r w:rsidRPr="00D513D6">
        <w:rPr>
          <w:rFonts w:eastAsia="Aptos" w:cs="Times New Roman"/>
          <w:kern w:val="2"/>
          <w:szCs w:val="22"/>
          <w14:ligatures w14:val="standardContextual"/>
        </w:rPr>
        <w:t>And I'll lead you all in the Dance, said He</w:t>
      </w:r>
    </w:p>
    <w:p w14:paraId="3CC78C00" w14:textId="77777777" w:rsidR="00D513D6" w:rsidRPr="00D513D6" w:rsidRDefault="00D513D6" w:rsidP="00D513D6">
      <w:pPr>
        <w:rPr>
          <w:rFonts w:eastAsia="Aptos" w:cs="Times New Roman"/>
          <w:kern w:val="2"/>
          <w:sz w:val="8"/>
          <w:szCs w:val="8"/>
          <w14:ligatures w14:val="standardContextual"/>
        </w:rPr>
      </w:pPr>
    </w:p>
    <w:p w14:paraId="545C1EB1" w14:textId="54F9C796" w:rsidR="00D513D6" w:rsidRPr="00D513D6" w:rsidRDefault="00D513D6" w:rsidP="00D513D6">
      <w:pPr>
        <w:rPr>
          <w:rFonts w:eastAsia="Aptos" w:cs="Times New Roman"/>
          <w:kern w:val="2"/>
          <w:szCs w:val="22"/>
          <w14:ligatures w14:val="standardContextual"/>
        </w:rPr>
      </w:pPr>
      <w:r w:rsidRPr="00D513D6">
        <w:rPr>
          <w:rFonts w:eastAsia="Aptos" w:cs="Times New Roman"/>
          <w:kern w:val="2"/>
          <w:szCs w:val="22"/>
          <w14:ligatures w14:val="standardContextual"/>
        </w:rPr>
        <w:t>I danced for the scribe</w:t>
      </w:r>
      <w:r>
        <w:rPr>
          <w:rFonts w:eastAsia="Aptos" w:cs="Times New Roman"/>
          <w:kern w:val="2"/>
          <w:szCs w:val="22"/>
          <w14:ligatures w14:val="standardContextual"/>
        </w:rPr>
        <w:t xml:space="preserve"> a</w:t>
      </w:r>
      <w:r w:rsidRPr="00D513D6">
        <w:rPr>
          <w:rFonts w:eastAsia="Aptos" w:cs="Times New Roman"/>
          <w:kern w:val="2"/>
          <w:szCs w:val="22"/>
          <w14:ligatures w14:val="standardContextual"/>
        </w:rPr>
        <w:t>nd the pharisee,</w:t>
      </w:r>
    </w:p>
    <w:p w14:paraId="74278192" w14:textId="6B463290" w:rsidR="00D513D6" w:rsidRPr="00D513D6" w:rsidRDefault="00D513D6" w:rsidP="00D513D6">
      <w:pPr>
        <w:rPr>
          <w:rFonts w:eastAsia="Aptos" w:cs="Times New Roman"/>
          <w:kern w:val="2"/>
          <w:szCs w:val="22"/>
          <w14:ligatures w14:val="standardContextual"/>
        </w:rPr>
      </w:pPr>
      <w:r w:rsidRPr="00D513D6">
        <w:rPr>
          <w:rFonts w:eastAsia="Aptos" w:cs="Times New Roman"/>
          <w:kern w:val="2"/>
          <w:szCs w:val="22"/>
          <w14:ligatures w14:val="standardContextual"/>
        </w:rPr>
        <w:t>But they would not dance</w:t>
      </w:r>
      <w:r>
        <w:rPr>
          <w:rFonts w:eastAsia="Aptos" w:cs="Times New Roman"/>
          <w:kern w:val="2"/>
          <w:szCs w:val="22"/>
          <w14:ligatures w14:val="standardContextual"/>
        </w:rPr>
        <w:t xml:space="preserve"> a</w:t>
      </w:r>
      <w:r w:rsidRPr="00D513D6">
        <w:rPr>
          <w:rFonts w:eastAsia="Aptos" w:cs="Times New Roman"/>
          <w:kern w:val="2"/>
          <w:szCs w:val="22"/>
          <w14:ligatures w14:val="standardContextual"/>
        </w:rPr>
        <w:t>nd they wouldn't follow me.</w:t>
      </w:r>
    </w:p>
    <w:p w14:paraId="3F1BB146" w14:textId="74F5F645" w:rsidR="00D513D6" w:rsidRPr="00D513D6" w:rsidRDefault="00D513D6" w:rsidP="00D513D6">
      <w:pPr>
        <w:rPr>
          <w:rFonts w:eastAsia="Aptos" w:cs="Times New Roman"/>
          <w:kern w:val="2"/>
          <w:szCs w:val="22"/>
          <w14:ligatures w14:val="standardContextual"/>
        </w:rPr>
      </w:pPr>
      <w:r w:rsidRPr="00D513D6">
        <w:rPr>
          <w:rFonts w:eastAsia="Aptos" w:cs="Times New Roman"/>
          <w:kern w:val="2"/>
          <w:szCs w:val="22"/>
          <w14:ligatures w14:val="standardContextual"/>
        </w:rPr>
        <w:t>I danced for the fishermen,</w:t>
      </w:r>
      <w:r>
        <w:rPr>
          <w:rFonts w:eastAsia="Aptos" w:cs="Times New Roman"/>
          <w:kern w:val="2"/>
          <w:szCs w:val="22"/>
          <w14:ligatures w14:val="standardContextual"/>
        </w:rPr>
        <w:t xml:space="preserve"> f</w:t>
      </w:r>
      <w:r w:rsidRPr="00D513D6">
        <w:rPr>
          <w:rFonts w:eastAsia="Aptos" w:cs="Times New Roman"/>
          <w:kern w:val="2"/>
          <w:szCs w:val="22"/>
          <w14:ligatures w14:val="standardContextual"/>
        </w:rPr>
        <w:t>or James and John</w:t>
      </w:r>
    </w:p>
    <w:p w14:paraId="74C7752E" w14:textId="7C324455" w:rsidR="00D513D6" w:rsidRPr="00D513D6" w:rsidRDefault="00D513D6" w:rsidP="00D513D6">
      <w:pPr>
        <w:rPr>
          <w:rFonts w:eastAsia="Aptos" w:cs="Times New Roman"/>
          <w:kern w:val="2"/>
          <w:szCs w:val="22"/>
          <w14:ligatures w14:val="standardContextual"/>
        </w:rPr>
      </w:pPr>
      <w:r w:rsidRPr="00D513D6">
        <w:rPr>
          <w:rFonts w:eastAsia="Aptos" w:cs="Times New Roman"/>
          <w:kern w:val="2"/>
          <w:szCs w:val="22"/>
          <w14:ligatures w14:val="standardContextual"/>
        </w:rPr>
        <w:t>They came with me</w:t>
      </w:r>
      <w:r>
        <w:rPr>
          <w:rFonts w:eastAsia="Aptos" w:cs="Times New Roman"/>
          <w:kern w:val="2"/>
          <w:szCs w:val="22"/>
          <w14:ligatures w14:val="standardContextual"/>
        </w:rPr>
        <w:t xml:space="preserve"> a</w:t>
      </w:r>
      <w:r w:rsidRPr="00D513D6">
        <w:rPr>
          <w:rFonts w:eastAsia="Aptos" w:cs="Times New Roman"/>
          <w:kern w:val="2"/>
          <w:szCs w:val="22"/>
          <w14:ligatures w14:val="standardContextual"/>
        </w:rPr>
        <w:t>nd the Dance went on.</w:t>
      </w:r>
      <w:r>
        <w:rPr>
          <w:rFonts w:eastAsia="Aptos" w:cs="Times New Roman"/>
          <w:kern w:val="2"/>
          <w:szCs w:val="22"/>
          <w14:ligatures w14:val="standardContextual"/>
        </w:rPr>
        <w:t xml:space="preserve">   (Refrain)</w:t>
      </w:r>
    </w:p>
    <w:p w14:paraId="22E74AB7" w14:textId="77777777" w:rsidR="00D513D6" w:rsidRPr="00D513D6" w:rsidRDefault="00D513D6" w:rsidP="00D513D6">
      <w:pPr>
        <w:rPr>
          <w:rFonts w:eastAsia="Aptos" w:cs="Times New Roman"/>
          <w:kern w:val="2"/>
          <w:szCs w:val="22"/>
          <w14:ligatures w14:val="standardContextual"/>
        </w:rPr>
      </w:pPr>
    </w:p>
    <w:p w14:paraId="0BD5A0FB" w14:textId="77777777" w:rsidR="00D513D6" w:rsidRDefault="00D513D6" w:rsidP="00D513D6">
      <w:pPr>
        <w:rPr>
          <w:rFonts w:eastAsia="Aptos" w:cs="Times New Roman"/>
          <w:kern w:val="2"/>
          <w:szCs w:val="22"/>
          <w14:ligatures w14:val="standardContextual"/>
        </w:rPr>
      </w:pPr>
      <w:r w:rsidRPr="00D513D6">
        <w:rPr>
          <w:rFonts w:eastAsia="Aptos" w:cs="Times New Roman"/>
          <w:kern w:val="2"/>
          <w:szCs w:val="22"/>
          <w14:ligatures w14:val="standardContextual"/>
        </w:rPr>
        <w:t>I danced on the Sabbath</w:t>
      </w:r>
      <w:r>
        <w:rPr>
          <w:rFonts w:eastAsia="Aptos" w:cs="Times New Roman"/>
          <w:kern w:val="2"/>
          <w:szCs w:val="22"/>
          <w14:ligatures w14:val="standardContextual"/>
        </w:rPr>
        <w:t xml:space="preserve"> </w:t>
      </w:r>
      <w:r w:rsidRPr="00D513D6">
        <w:rPr>
          <w:rFonts w:eastAsia="Aptos" w:cs="Times New Roman"/>
          <w:kern w:val="2"/>
          <w:szCs w:val="22"/>
          <w14:ligatures w14:val="standardContextual"/>
        </w:rPr>
        <w:t>and I cured the lame;</w:t>
      </w:r>
      <w:r>
        <w:rPr>
          <w:rFonts w:eastAsia="Aptos" w:cs="Times New Roman"/>
          <w:kern w:val="2"/>
          <w:szCs w:val="22"/>
          <w14:ligatures w14:val="standardContextual"/>
        </w:rPr>
        <w:t xml:space="preserve"> </w:t>
      </w:r>
    </w:p>
    <w:p w14:paraId="3C367402" w14:textId="58107E99" w:rsidR="00D513D6" w:rsidRPr="00D513D6" w:rsidRDefault="00D513D6" w:rsidP="00D513D6">
      <w:pPr>
        <w:rPr>
          <w:rFonts w:eastAsia="Aptos" w:cs="Times New Roman"/>
          <w:kern w:val="2"/>
          <w:szCs w:val="22"/>
          <w14:ligatures w14:val="standardContextual"/>
        </w:rPr>
      </w:pPr>
      <w:r w:rsidRPr="00D513D6">
        <w:rPr>
          <w:rFonts w:eastAsia="Aptos" w:cs="Times New Roman"/>
          <w:kern w:val="2"/>
          <w:szCs w:val="22"/>
          <w14:ligatures w14:val="standardContextual"/>
        </w:rPr>
        <w:t>The holy people</w:t>
      </w:r>
      <w:r>
        <w:rPr>
          <w:rFonts w:eastAsia="Aptos" w:cs="Times New Roman"/>
          <w:kern w:val="2"/>
          <w:szCs w:val="22"/>
          <w14:ligatures w14:val="standardContextual"/>
        </w:rPr>
        <w:t xml:space="preserve"> </w:t>
      </w:r>
      <w:r w:rsidRPr="00D513D6">
        <w:rPr>
          <w:rFonts w:eastAsia="Aptos" w:cs="Times New Roman"/>
          <w:kern w:val="2"/>
          <w:szCs w:val="22"/>
          <w14:ligatures w14:val="standardContextual"/>
        </w:rPr>
        <w:t>said it was a shame.</w:t>
      </w:r>
    </w:p>
    <w:p w14:paraId="57474822" w14:textId="77777777" w:rsidR="00D513D6" w:rsidRDefault="00D513D6" w:rsidP="00D513D6">
      <w:pPr>
        <w:rPr>
          <w:rFonts w:eastAsia="Aptos" w:cs="Times New Roman"/>
          <w:kern w:val="2"/>
          <w:szCs w:val="22"/>
          <w14:ligatures w14:val="standardContextual"/>
        </w:rPr>
      </w:pPr>
      <w:r w:rsidRPr="00D513D6">
        <w:rPr>
          <w:rFonts w:eastAsia="Aptos" w:cs="Times New Roman"/>
          <w:kern w:val="2"/>
          <w:szCs w:val="22"/>
          <w14:ligatures w14:val="standardContextual"/>
        </w:rPr>
        <w:t>They whipped and they stripped</w:t>
      </w:r>
      <w:r>
        <w:rPr>
          <w:rFonts w:eastAsia="Aptos" w:cs="Times New Roman"/>
          <w:kern w:val="2"/>
          <w:szCs w:val="22"/>
          <w14:ligatures w14:val="standardContextual"/>
        </w:rPr>
        <w:t xml:space="preserve"> </w:t>
      </w:r>
      <w:r w:rsidRPr="00D513D6">
        <w:rPr>
          <w:rFonts w:eastAsia="Aptos" w:cs="Times New Roman"/>
          <w:kern w:val="2"/>
          <w:szCs w:val="22"/>
          <w14:ligatures w14:val="standardContextual"/>
        </w:rPr>
        <w:t>and they hung me high;</w:t>
      </w:r>
      <w:r>
        <w:rPr>
          <w:rFonts w:eastAsia="Aptos" w:cs="Times New Roman"/>
          <w:kern w:val="2"/>
          <w:szCs w:val="22"/>
          <w14:ligatures w14:val="standardContextual"/>
        </w:rPr>
        <w:t xml:space="preserve"> </w:t>
      </w:r>
    </w:p>
    <w:p w14:paraId="34B4A828" w14:textId="0819F3BC" w:rsidR="00D513D6" w:rsidRPr="00D513D6" w:rsidRDefault="00D513D6" w:rsidP="00D513D6">
      <w:pPr>
        <w:rPr>
          <w:rFonts w:eastAsia="Aptos" w:cs="Times New Roman"/>
          <w:kern w:val="2"/>
          <w:szCs w:val="22"/>
          <w14:ligatures w14:val="standardContextual"/>
        </w:rPr>
      </w:pPr>
      <w:r w:rsidRPr="00D513D6">
        <w:rPr>
          <w:rFonts w:eastAsia="Aptos" w:cs="Times New Roman"/>
          <w:kern w:val="2"/>
          <w:szCs w:val="22"/>
          <w14:ligatures w14:val="standardContextual"/>
        </w:rPr>
        <w:t>And they left me there</w:t>
      </w:r>
      <w:r>
        <w:rPr>
          <w:rFonts w:eastAsia="Aptos" w:cs="Times New Roman"/>
          <w:kern w:val="2"/>
          <w:szCs w:val="22"/>
          <w14:ligatures w14:val="standardContextual"/>
        </w:rPr>
        <w:t xml:space="preserve"> </w:t>
      </w:r>
      <w:r w:rsidRPr="00D513D6">
        <w:rPr>
          <w:rFonts w:eastAsia="Aptos" w:cs="Times New Roman"/>
          <w:kern w:val="2"/>
          <w:szCs w:val="22"/>
          <w14:ligatures w14:val="standardContextual"/>
        </w:rPr>
        <w:t>on a Cross to die.</w:t>
      </w:r>
      <w:r>
        <w:rPr>
          <w:rFonts w:eastAsia="Aptos" w:cs="Times New Roman"/>
          <w:kern w:val="2"/>
          <w:szCs w:val="22"/>
          <w14:ligatures w14:val="standardContextual"/>
        </w:rPr>
        <w:t xml:space="preserve"> (Refrain)</w:t>
      </w:r>
    </w:p>
    <w:p w14:paraId="11A3D61C" w14:textId="77777777" w:rsidR="00D513D6" w:rsidRPr="00D513D6" w:rsidRDefault="00D513D6" w:rsidP="00D513D6">
      <w:pPr>
        <w:rPr>
          <w:rFonts w:eastAsia="Aptos" w:cs="Times New Roman"/>
          <w:kern w:val="2"/>
          <w:sz w:val="8"/>
          <w:szCs w:val="8"/>
          <w14:ligatures w14:val="standardContextual"/>
        </w:rPr>
      </w:pPr>
    </w:p>
    <w:p w14:paraId="19BB5BBC" w14:textId="5E0C32C5" w:rsidR="00D513D6" w:rsidRPr="00D513D6" w:rsidRDefault="00D513D6" w:rsidP="00D513D6">
      <w:pPr>
        <w:rPr>
          <w:rFonts w:eastAsia="Aptos" w:cs="Times New Roman"/>
          <w:kern w:val="2"/>
          <w:szCs w:val="22"/>
          <w14:ligatures w14:val="standardContextual"/>
        </w:rPr>
      </w:pPr>
      <w:r w:rsidRPr="00D513D6">
        <w:rPr>
          <w:rFonts w:eastAsia="Aptos" w:cs="Times New Roman"/>
          <w:kern w:val="2"/>
          <w:szCs w:val="22"/>
          <w14:ligatures w14:val="standardContextual"/>
        </w:rPr>
        <w:t>I danced on a Friday</w:t>
      </w:r>
      <w:r>
        <w:rPr>
          <w:rFonts w:eastAsia="Aptos" w:cs="Times New Roman"/>
          <w:kern w:val="2"/>
          <w:szCs w:val="22"/>
          <w14:ligatures w14:val="standardContextual"/>
        </w:rPr>
        <w:t xml:space="preserve"> </w:t>
      </w:r>
      <w:r w:rsidRPr="00D513D6">
        <w:rPr>
          <w:rFonts w:eastAsia="Aptos" w:cs="Times New Roman"/>
          <w:kern w:val="2"/>
          <w:szCs w:val="22"/>
          <w14:ligatures w14:val="standardContextual"/>
        </w:rPr>
        <w:t>when the sky turned black;</w:t>
      </w:r>
    </w:p>
    <w:p w14:paraId="7A12BDCC" w14:textId="6C2ED465" w:rsidR="00D513D6" w:rsidRPr="00D513D6" w:rsidRDefault="00D513D6" w:rsidP="00D513D6">
      <w:pPr>
        <w:rPr>
          <w:rFonts w:eastAsia="Aptos" w:cs="Times New Roman"/>
          <w:kern w:val="2"/>
          <w:szCs w:val="22"/>
          <w14:ligatures w14:val="standardContextual"/>
        </w:rPr>
      </w:pPr>
      <w:r w:rsidRPr="00D513D6">
        <w:rPr>
          <w:rFonts w:eastAsia="Aptos" w:cs="Times New Roman"/>
          <w:kern w:val="2"/>
          <w:szCs w:val="22"/>
          <w14:ligatures w14:val="standardContextual"/>
        </w:rPr>
        <w:t>It's hard to dance</w:t>
      </w:r>
      <w:r>
        <w:rPr>
          <w:rFonts w:eastAsia="Aptos" w:cs="Times New Roman"/>
          <w:kern w:val="2"/>
          <w:szCs w:val="22"/>
          <w14:ligatures w14:val="standardContextual"/>
        </w:rPr>
        <w:t xml:space="preserve"> </w:t>
      </w:r>
      <w:r w:rsidRPr="00D513D6">
        <w:rPr>
          <w:rFonts w:eastAsia="Aptos" w:cs="Times New Roman"/>
          <w:kern w:val="2"/>
          <w:szCs w:val="22"/>
          <w14:ligatures w14:val="standardContextual"/>
        </w:rPr>
        <w:t>with the devil on your back.</w:t>
      </w:r>
    </w:p>
    <w:p w14:paraId="2492E9E5" w14:textId="50C7706C" w:rsidR="00D513D6" w:rsidRPr="00D513D6" w:rsidRDefault="00D513D6" w:rsidP="00D513D6">
      <w:pPr>
        <w:rPr>
          <w:rFonts w:eastAsia="Aptos" w:cs="Times New Roman"/>
          <w:kern w:val="2"/>
          <w:szCs w:val="22"/>
          <w14:ligatures w14:val="standardContextual"/>
        </w:rPr>
      </w:pPr>
      <w:r w:rsidRPr="00D513D6">
        <w:rPr>
          <w:rFonts w:eastAsia="Aptos" w:cs="Times New Roman"/>
          <w:kern w:val="2"/>
          <w:szCs w:val="22"/>
          <w14:ligatures w14:val="standardContextual"/>
        </w:rPr>
        <w:t>They buried my body</w:t>
      </w:r>
      <w:r>
        <w:rPr>
          <w:rFonts w:eastAsia="Aptos" w:cs="Times New Roman"/>
          <w:kern w:val="2"/>
          <w:szCs w:val="22"/>
          <w14:ligatures w14:val="standardContextual"/>
        </w:rPr>
        <w:t xml:space="preserve"> </w:t>
      </w:r>
      <w:r w:rsidRPr="00D513D6">
        <w:rPr>
          <w:rFonts w:eastAsia="Aptos" w:cs="Times New Roman"/>
          <w:kern w:val="2"/>
          <w:szCs w:val="22"/>
          <w14:ligatures w14:val="standardContextual"/>
        </w:rPr>
        <w:t>and they thought I'd gone;</w:t>
      </w:r>
    </w:p>
    <w:p w14:paraId="7DCB8D47" w14:textId="6F22A8CD" w:rsidR="00D513D6" w:rsidRPr="00D513D6" w:rsidRDefault="00D513D6" w:rsidP="00D513D6">
      <w:pPr>
        <w:rPr>
          <w:rFonts w:eastAsia="Aptos" w:cs="Times New Roman"/>
          <w:kern w:val="2"/>
          <w:szCs w:val="22"/>
          <w14:ligatures w14:val="standardContextual"/>
        </w:rPr>
      </w:pPr>
      <w:r w:rsidRPr="00D513D6">
        <w:rPr>
          <w:rFonts w:eastAsia="Aptos" w:cs="Times New Roman"/>
          <w:kern w:val="2"/>
          <w:szCs w:val="22"/>
          <w14:ligatures w14:val="standardContextual"/>
        </w:rPr>
        <w:t>But I am the Dance,</w:t>
      </w:r>
      <w:r>
        <w:rPr>
          <w:rFonts w:eastAsia="Aptos" w:cs="Times New Roman"/>
          <w:kern w:val="2"/>
          <w:szCs w:val="22"/>
          <w14:ligatures w14:val="standardContextual"/>
        </w:rPr>
        <w:t xml:space="preserve"> </w:t>
      </w:r>
      <w:r w:rsidRPr="00D513D6">
        <w:rPr>
          <w:rFonts w:eastAsia="Aptos" w:cs="Times New Roman"/>
          <w:kern w:val="2"/>
          <w:szCs w:val="22"/>
          <w14:ligatures w14:val="standardContextual"/>
        </w:rPr>
        <w:t>and I still go on.</w:t>
      </w:r>
      <w:r>
        <w:rPr>
          <w:rFonts w:eastAsia="Aptos" w:cs="Times New Roman"/>
          <w:kern w:val="2"/>
          <w:szCs w:val="22"/>
          <w14:ligatures w14:val="standardContextual"/>
        </w:rPr>
        <w:t xml:space="preserve">  (Refrain)</w:t>
      </w:r>
    </w:p>
    <w:p w14:paraId="04F7CA0B" w14:textId="77777777" w:rsidR="00D513D6" w:rsidRPr="00D513D6" w:rsidRDefault="00D513D6" w:rsidP="00D513D6">
      <w:pPr>
        <w:rPr>
          <w:rFonts w:eastAsia="Aptos" w:cs="Times New Roman"/>
          <w:kern w:val="2"/>
          <w:sz w:val="8"/>
          <w:szCs w:val="8"/>
          <w14:ligatures w14:val="standardContextual"/>
        </w:rPr>
      </w:pPr>
    </w:p>
    <w:p w14:paraId="6C5A6502" w14:textId="77777777" w:rsidR="00D513D6" w:rsidRDefault="00D513D6" w:rsidP="00D513D6">
      <w:pPr>
        <w:rPr>
          <w:rFonts w:eastAsia="Aptos" w:cs="Times New Roman"/>
          <w:kern w:val="2"/>
          <w:szCs w:val="22"/>
          <w14:ligatures w14:val="standardContextual"/>
        </w:rPr>
      </w:pPr>
      <w:r w:rsidRPr="00D513D6">
        <w:rPr>
          <w:rFonts w:eastAsia="Aptos" w:cs="Times New Roman"/>
          <w:kern w:val="2"/>
          <w:szCs w:val="22"/>
          <w14:ligatures w14:val="standardContextual"/>
        </w:rPr>
        <w:t>They cut me down</w:t>
      </w:r>
      <w:r>
        <w:rPr>
          <w:rFonts w:eastAsia="Aptos" w:cs="Times New Roman"/>
          <w:kern w:val="2"/>
          <w:szCs w:val="22"/>
          <w14:ligatures w14:val="standardContextual"/>
        </w:rPr>
        <w:t xml:space="preserve"> </w:t>
      </w:r>
      <w:r w:rsidRPr="00D513D6">
        <w:rPr>
          <w:rFonts w:eastAsia="Aptos" w:cs="Times New Roman"/>
          <w:kern w:val="2"/>
          <w:szCs w:val="22"/>
          <w14:ligatures w14:val="standardContextual"/>
        </w:rPr>
        <w:t>and I leapt up high;</w:t>
      </w:r>
    </w:p>
    <w:p w14:paraId="68A21027" w14:textId="0DBB7FFB" w:rsidR="00D513D6" w:rsidRPr="00D513D6" w:rsidRDefault="00D513D6" w:rsidP="00D513D6">
      <w:pPr>
        <w:rPr>
          <w:rFonts w:eastAsia="Aptos" w:cs="Times New Roman"/>
          <w:kern w:val="2"/>
          <w:szCs w:val="22"/>
          <w14:ligatures w14:val="standardContextual"/>
        </w:rPr>
      </w:pPr>
      <w:r w:rsidRPr="00D513D6">
        <w:rPr>
          <w:rFonts w:eastAsia="Aptos" w:cs="Times New Roman"/>
          <w:kern w:val="2"/>
          <w:szCs w:val="22"/>
          <w14:ligatures w14:val="standardContextual"/>
        </w:rPr>
        <w:t>I am the life</w:t>
      </w:r>
      <w:r>
        <w:rPr>
          <w:rFonts w:eastAsia="Aptos" w:cs="Times New Roman"/>
          <w:kern w:val="2"/>
          <w:szCs w:val="22"/>
          <w14:ligatures w14:val="standardContextual"/>
        </w:rPr>
        <w:t xml:space="preserve"> </w:t>
      </w:r>
      <w:r w:rsidRPr="00D513D6">
        <w:rPr>
          <w:rFonts w:eastAsia="Aptos" w:cs="Times New Roman"/>
          <w:kern w:val="2"/>
          <w:szCs w:val="22"/>
          <w14:ligatures w14:val="standardContextual"/>
        </w:rPr>
        <w:t>that'll never, never die;</w:t>
      </w:r>
    </w:p>
    <w:p w14:paraId="7A2ED4E3" w14:textId="698094FD" w:rsidR="00D513D6" w:rsidRPr="00D513D6" w:rsidRDefault="00D513D6" w:rsidP="00D513D6">
      <w:pPr>
        <w:rPr>
          <w:rFonts w:eastAsia="Aptos" w:cs="Times New Roman"/>
          <w:kern w:val="2"/>
          <w:szCs w:val="22"/>
          <w14:ligatures w14:val="standardContextual"/>
        </w:rPr>
      </w:pPr>
      <w:r w:rsidRPr="00D513D6">
        <w:rPr>
          <w:rFonts w:eastAsia="Aptos" w:cs="Times New Roman"/>
          <w:kern w:val="2"/>
          <w:szCs w:val="22"/>
          <w14:ligatures w14:val="standardContextual"/>
        </w:rPr>
        <w:t>I'll live in you</w:t>
      </w:r>
      <w:r>
        <w:rPr>
          <w:rFonts w:eastAsia="Aptos" w:cs="Times New Roman"/>
          <w:kern w:val="2"/>
          <w:szCs w:val="22"/>
          <w14:ligatures w14:val="standardContextual"/>
        </w:rPr>
        <w:t xml:space="preserve"> </w:t>
      </w:r>
      <w:r w:rsidRPr="00D513D6">
        <w:rPr>
          <w:rFonts w:eastAsia="Aptos" w:cs="Times New Roman"/>
          <w:kern w:val="2"/>
          <w:szCs w:val="22"/>
          <w14:ligatures w14:val="standardContextual"/>
        </w:rPr>
        <w:t>If you'll live in me</w:t>
      </w:r>
    </w:p>
    <w:p w14:paraId="229CDF8F" w14:textId="2939B4F1" w:rsidR="00D513D6" w:rsidRPr="00D513D6" w:rsidRDefault="00D513D6" w:rsidP="00D513D6">
      <w:pPr>
        <w:rPr>
          <w:rFonts w:eastAsia="Aptos" w:cs="Times New Roman"/>
          <w:kern w:val="2"/>
          <w:szCs w:val="22"/>
          <w14:ligatures w14:val="standardContextual"/>
        </w:rPr>
      </w:pPr>
      <w:r w:rsidRPr="00D513D6">
        <w:rPr>
          <w:rFonts w:eastAsia="Aptos" w:cs="Times New Roman"/>
          <w:kern w:val="2"/>
          <w:szCs w:val="22"/>
          <w14:ligatures w14:val="standardContextual"/>
        </w:rPr>
        <w:t>I am the Lord</w:t>
      </w:r>
      <w:r>
        <w:rPr>
          <w:rFonts w:eastAsia="Aptos" w:cs="Times New Roman"/>
          <w:kern w:val="2"/>
          <w:szCs w:val="22"/>
          <w14:ligatures w14:val="standardContextual"/>
        </w:rPr>
        <w:t xml:space="preserve"> o</w:t>
      </w:r>
      <w:r w:rsidRPr="00D513D6">
        <w:rPr>
          <w:rFonts w:eastAsia="Aptos" w:cs="Times New Roman"/>
          <w:kern w:val="2"/>
          <w:szCs w:val="22"/>
          <w14:ligatures w14:val="standardContextual"/>
        </w:rPr>
        <w:t>f the Dance, said He.</w:t>
      </w:r>
      <w:r>
        <w:rPr>
          <w:rFonts w:eastAsia="Aptos" w:cs="Times New Roman"/>
          <w:kern w:val="2"/>
          <w:szCs w:val="22"/>
          <w14:ligatures w14:val="standardContextual"/>
        </w:rPr>
        <w:t xml:space="preserve"> (Refrain)</w:t>
      </w:r>
    </w:p>
    <w:p w14:paraId="2F73D788" w14:textId="1DCAA757" w:rsidR="00F228EF" w:rsidRPr="00B35EA2" w:rsidRDefault="00F228EF">
      <w:pPr>
        <w:tabs>
          <w:tab w:val="right" w:pos="18692"/>
        </w:tabs>
        <w:rPr>
          <w:color w:val="000000"/>
          <w:sz w:val="12"/>
          <w:szCs w:val="12"/>
        </w:rPr>
      </w:pPr>
    </w:p>
    <w:p w14:paraId="429159B2" w14:textId="02826730" w:rsidR="00690C5D" w:rsidRDefault="00000000">
      <w:pPr>
        <w:tabs>
          <w:tab w:val="right" w:pos="18692"/>
        </w:tabs>
        <w:rPr>
          <w:b/>
          <w:i/>
          <w:color w:val="000000"/>
        </w:rPr>
      </w:pPr>
      <w:r>
        <w:rPr>
          <w:b/>
          <w:color w:val="000000"/>
        </w:rPr>
        <w:t xml:space="preserve">Benediction    </w:t>
      </w:r>
    </w:p>
    <w:p w14:paraId="5D2AE17F" w14:textId="77777777" w:rsidR="00690C5D" w:rsidRDefault="00690C5D">
      <w:pPr>
        <w:tabs>
          <w:tab w:val="right" w:pos="18692"/>
        </w:tabs>
        <w:jc w:val="center"/>
        <w:rPr>
          <w:color w:val="000000"/>
          <w:sz w:val="12"/>
          <w:szCs w:val="12"/>
        </w:rPr>
      </w:pPr>
    </w:p>
    <w:p w14:paraId="697F4DC2" w14:textId="77777777" w:rsidR="0039202C" w:rsidRPr="0039202C" w:rsidRDefault="00000000" w:rsidP="0039202C">
      <w:pPr>
        <w:tabs>
          <w:tab w:val="right" w:pos="18692"/>
        </w:tabs>
        <w:rPr>
          <w:b/>
          <w:color w:val="000000"/>
        </w:rPr>
      </w:pPr>
      <w:r>
        <w:rPr>
          <w:b/>
          <w:color w:val="000000"/>
        </w:rPr>
        <w:t xml:space="preserve">Choral Benediction </w:t>
      </w:r>
      <w:r w:rsidR="0010431C">
        <w:rPr>
          <w:b/>
          <w:color w:val="000000"/>
        </w:rPr>
        <w:t xml:space="preserve">       </w:t>
      </w:r>
      <w:r>
        <w:rPr>
          <w:b/>
          <w:color w:val="000000"/>
        </w:rPr>
        <w:t xml:space="preserve"> </w:t>
      </w:r>
      <w:r w:rsidR="0039202C" w:rsidRPr="0039202C">
        <w:rPr>
          <w:b/>
          <w:color w:val="000000"/>
        </w:rPr>
        <w:t>“</w:t>
      </w:r>
      <w:r w:rsidR="0039202C" w:rsidRPr="0039202C">
        <w:rPr>
          <w:bCs/>
          <w:i/>
          <w:iCs/>
          <w:color w:val="000000"/>
        </w:rPr>
        <w:t xml:space="preserve">Lord Who Throughout These Forty Days”       vs 1,4               </w:t>
      </w:r>
    </w:p>
    <w:p w14:paraId="53D6EB89" w14:textId="77777777" w:rsidR="0039202C" w:rsidRPr="0039202C" w:rsidRDefault="0039202C" w:rsidP="0039202C">
      <w:pPr>
        <w:tabs>
          <w:tab w:val="right" w:pos="18692"/>
        </w:tabs>
        <w:rPr>
          <w:bCs/>
          <w:color w:val="000000"/>
          <w:sz w:val="12"/>
          <w:szCs w:val="12"/>
        </w:rPr>
      </w:pPr>
      <w:r w:rsidRPr="0039202C">
        <w:rPr>
          <w:bCs/>
          <w:color w:val="000000"/>
          <w:sz w:val="12"/>
          <w:szCs w:val="12"/>
        </w:rPr>
        <w:t xml:space="preserve">                            </w:t>
      </w:r>
    </w:p>
    <w:p w14:paraId="7716BB5C" w14:textId="77777777" w:rsidR="0039202C" w:rsidRPr="0039202C" w:rsidRDefault="0039202C" w:rsidP="0039202C">
      <w:pPr>
        <w:tabs>
          <w:tab w:val="right" w:pos="18692"/>
        </w:tabs>
        <w:jc w:val="center"/>
        <w:rPr>
          <w:bCs/>
          <w:color w:val="000000"/>
        </w:rPr>
      </w:pPr>
      <w:r w:rsidRPr="0039202C">
        <w:rPr>
          <w:bCs/>
          <w:color w:val="000000"/>
        </w:rPr>
        <w:t>Lord, who throughout these forty days, for us did fast and pray,</w:t>
      </w:r>
    </w:p>
    <w:p w14:paraId="3E1EBB66" w14:textId="77777777" w:rsidR="0039202C" w:rsidRPr="0039202C" w:rsidRDefault="0039202C" w:rsidP="0039202C">
      <w:pPr>
        <w:tabs>
          <w:tab w:val="right" w:pos="18692"/>
        </w:tabs>
        <w:jc w:val="center"/>
        <w:rPr>
          <w:bCs/>
          <w:color w:val="000000"/>
        </w:rPr>
      </w:pPr>
      <w:r w:rsidRPr="0039202C">
        <w:rPr>
          <w:bCs/>
          <w:color w:val="000000"/>
        </w:rPr>
        <w:t>Teach us with you to mourn our sins, and close by you to stay.</w:t>
      </w:r>
    </w:p>
    <w:p w14:paraId="3C07FF03" w14:textId="77777777" w:rsidR="0039202C" w:rsidRPr="0039202C" w:rsidRDefault="0039202C" w:rsidP="0039202C">
      <w:pPr>
        <w:tabs>
          <w:tab w:val="right" w:pos="18692"/>
        </w:tabs>
        <w:jc w:val="center"/>
        <w:rPr>
          <w:bCs/>
          <w:color w:val="000000"/>
          <w:sz w:val="12"/>
          <w:szCs w:val="12"/>
        </w:rPr>
      </w:pPr>
    </w:p>
    <w:p w14:paraId="19CEF075" w14:textId="77777777" w:rsidR="0039202C" w:rsidRDefault="0039202C" w:rsidP="0039202C">
      <w:pPr>
        <w:tabs>
          <w:tab w:val="right" w:pos="18692"/>
        </w:tabs>
        <w:jc w:val="center"/>
        <w:rPr>
          <w:bCs/>
          <w:color w:val="000000"/>
        </w:rPr>
      </w:pPr>
      <w:r w:rsidRPr="0039202C">
        <w:rPr>
          <w:bCs/>
          <w:color w:val="000000"/>
        </w:rPr>
        <w:t>And through these days of penitence, and through your Passion-tide,</w:t>
      </w:r>
    </w:p>
    <w:p w14:paraId="0EBCF38F" w14:textId="34A10381" w:rsidR="009E6D65" w:rsidRDefault="00D513D6" w:rsidP="0039202C">
      <w:pPr>
        <w:shd w:val="clear" w:color="auto" w:fill="FFFFFF"/>
        <w:rPr>
          <w:color w:val="000000"/>
        </w:rPr>
      </w:pPr>
      <w:r>
        <w:rPr>
          <w:bCs/>
          <w:color w:val="000000"/>
        </w:rPr>
        <w:t xml:space="preserve">                                           </w:t>
      </w:r>
      <w:r w:rsidR="0039202C" w:rsidRPr="0039202C">
        <w:rPr>
          <w:bCs/>
          <w:color w:val="000000"/>
        </w:rPr>
        <w:t>Forevermore, in life and death, O Lord, with us abide.</w:t>
      </w:r>
    </w:p>
    <w:p w14:paraId="263AE1F4" w14:textId="1EE92F26" w:rsidR="0010431C" w:rsidRDefault="0010431C" w:rsidP="0010431C">
      <w:pPr>
        <w:jc w:val="center"/>
        <w:rPr>
          <w:color w:val="000000"/>
        </w:rPr>
      </w:pPr>
    </w:p>
    <w:p w14:paraId="52934B81" w14:textId="7F0719D1" w:rsidR="0026121E" w:rsidRDefault="0039202C" w:rsidP="0010431C">
      <w:pPr>
        <w:jc w:val="center"/>
        <w:rPr>
          <w:color w:val="000000"/>
        </w:rPr>
      </w:pPr>
      <w:r>
        <w:rPr>
          <w:noProof/>
          <w:color w:val="000000"/>
          <w:sz w:val="12"/>
          <w:szCs w:val="12"/>
        </w:rPr>
        <mc:AlternateContent>
          <mc:Choice Requires="wps">
            <w:drawing>
              <wp:anchor distT="0" distB="0" distL="114300" distR="114300" simplePos="0" relativeHeight="251665408" behindDoc="0" locked="0" layoutInCell="1" allowOverlap="1" wp14:anchorId="47E1BDE9" wp14:editId="2CAD4DC6">
                <wp:simplePos x="0" y="0"/>
                <wp:positionH relativeFrom="column">
                  <wp:posOffset>1200150</wp:posOffset>
                </wp:positionH>
                <wp:positionV relativeFrom="paragraph">
                  <wp:posOffset>43815</wp:posOffset>
                </wp:positionV>
                <wp:extent cx="5067300" cy="0"/>
                <wp:effectExtent l="38100" t="38100" r="76200" b="95250"/>
                <wp:wrapNone/>
                <wp:docPr id="1690013214" name="Straight Connector 2"/>
                <wp:cNvGraphicFramePr/>
                <a:graphic xmlns:a="http://schemas.openxmlformats.org/drawingml/2006/main">
                  <a:graphicData uri="http://schemas.microsoft.com/office/word/2010/wordprocessingShape">
                    <wps:wsp>
                      <wps:cNvCnPr/>
                      <wps:spPr>
                        <a:xfrm>
                          <a:off x="0" y="0"/>
                          <a:ext cx="5067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060E92A"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4.5pt,3.45pt" to="49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" strokecolor="#4f81bd [3204]" strokeweight="2pt">
                <v:shadow on="t" color="black" opacity="24903f" origin=",.5" offset="0,.55556mm"/>
              </v:line>
            </w:pict>
          </mc:Fallback>
        </mc:AlternateContent>
      </w:r>
    </w:p>
    <w:p w14:paraId="6F5123D5" w14:textId="55DF9FED" w:rsidR="00B35EA2" w:rsidRPr="00B35EA2" w:rsidRDefault="00B35EA2" w:rsidP="0010431C">
      <w:pPr>
        <w:jc w:val="center"/>
        <w:rPr>
          <w:color w:val="000000"/>
          <w:sz w:val="12"/>
          <w:szCs w:val="12"/>
        </w:rPr>
      </w:pPr>
    </w:p>
    <w:p w14:paraId="6C3F9DC4" w14:textId="77777777" w:rsidR="009E386A" w:rsidRPr="009E386A" w:rsidRDefault="009E386A" w:rsidP="009E386A">
      <w:pPr>
        <w:rPr>
          <w:rFonts w:eastAsia="Calibri"/>
        </w:rPr>
      </w:pPr>
      <w:bookmarkStart w:id="0" w:name="_Hlk87605217"/>
    </w:p>
    <w:p w14:paraId="5F944F27" w14:textId="77777777" w:rsidR="009E386A" w:rsidRPr="009E386A" w:rsidRDefault="009E386A" w:rsidP="009E386A">
      <w:pPr>
        <w:rPr>
          <w:rFonts w:eastAsia="Calibri"/>
          <w:color w:val="121212"/>
          <w:shd w:val="clear" w:color="auto" w:fill="FFFFFF"/>
        </w:rPr>
      </w:pPr>
      <w:r w:rsidRPr="009E386A">
        <w:rPr>
          <w:rFonts w:eastAsia="Calibri" w:cs="Times New Roman"/>
          <w:noProof/>
          <w:szCs w:val="22"/>
          <w14:ligatures w14:val="standardContextual"/>
        </w:rPr>
        <w:drawing>
          <wp:anchor distT="0" distB="0" distL="114300" distR="114300" simplePos="0" relativeHeight="251667456" behindDoc="0" locked="0" layoutInCell="1" allowOverlap="1" wp14:anchorId="73C0988D" wp14:editId="3EA94C2A">
            <wp:simplePos x="0" y="0"/>
            <wp:positionH relativeFrom="column">
              <wp:posOffset>120015</wp:posOffset>
            </wp:positionH>
            <wp:positionV relativeFrom="paragraph">
              <wp:posOffset>23495</wp:posOffset>
            </wp:positionV>
            <wp:extent cx="1490345" cy="758825"/>
            <wp:effectExtent l="0" t="0" r="0" b="3175"/>
            <wp:wrapSquare wrapText="bothSides"/>
            <wp:docPr id="1361656201" name="Picture 3" descr="A logo with text and wing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656201" name="Picture 3" descr="A logo with text and wings&#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034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86A">
        <w:rPr>
          <w:rFonts w:eastAsia="Calibri"/>
          <w:b/>
          <w:bCs/>
        </w:rPr>
        <w:t>Lectionary Scripture Readings</w:t>
      </w:r>
      <w:r w:rsidRPr="009E386A">
        <w:rPr>
          <w:rFonts w:eastAsia="Calibri"/>
          <w:color w:val="121212"/>
          <w:shd w:val="clear" w:color="auto" w:fill="FFFFFF"/>
        </w:rPr>
        <w:t xml:space="preserve"> </w:t>
      </w:r>
    </w:p>
    <w:p w14:paraId="57AD7B2F" w14:textId="77777777" w:rsidR="009E386A" w:rsidRPr="009E386A" w:rsidRDefault="009E386A" w:rsidP="009E386A">
      <w:pPr>
        <w:rPr>
          <w:rFonts w:eastAsia="Calibri"/>
        </w:rPr>
      </w:pPr>
      <w:r w:rsidRPr="009E386A">
        <w:rPr>
          <w:rFonts w:eastAsia="Calibri"/>
        </w:rPr>
        <w:t xml:space="preserve"> Reading the bible corrects us when we sin. The Bible shows us sin in our lives and helps keep us from sin in the first place.</w:t>
      </w:r>
    </w:p>
    <w:p w14:paraId="355BA91E" w14:textId="77777777" w:rsidR="009E386A" w:rsidRPr="009E386A" w:rsidRDefault="009E386A" w:rsidP="009E386A">
      <w:pPr>
        <w:rPr>
          <w:rFonts w:eastAsia="Calibri" w:cs="Times New Roman"/>
          <w:kern w:val="2"/>
          <w:szCs w:val="22"/>
        </w:rPr>
      </w:pPr>
      <w:r w:rsidRPr="009E386A">
        <w:rPr>
          <w:rFonts w:eastAsia="Calibri" w:cs="Times New Roman"/>
          <w:b/>
          <w:bCs/>
          <w:kern w:val="2"/>
          <w:szCs w:val="22"/>
        </w:rPr>
        <w:t>Fourth Sunday in Lent - March 10, 2024</w:t>
      </w:r>
    </w:p>
    <w:p w14:paraId="1873C515" w14:textId="77777777" w:rsidR="009E386A" w:rsidRPr="009E386A" w:rsidRDefault="009E386A" w:rsidP="009E386A">
      <w:pPr>
        <w:rPr>
          <w:rFonts w:eastAsia="Calibri"/>
        </w:rPr>
      </w:pPr>
      <w:r w:rsidRPr="009E386A">
        <w:rPr>
          <w:rFonts w:eastAsia="Calibri" w:cs="Times New Roman"/>
          <w:kern w:val="2"/>
          <w:szCs w:val="22"/>
        </w:rPr>
        <w:t>John 3:14-21 - Numbers 21:4-9 - Psalm 107:1-3, 17-22 - Ephesians 2:1-10</w:t>
      </w:r>
    </w:p>
    <w:p w14:paraId="2C5C80A9" w14:textId="77777777" w:rsidR="009E386A" w:rsidRPr="009E386A" w:rsidRDefault="009E386A" w:rsidP="009E386A">
      <w:pPr>
        <w:rPr>
          <w:rFonts w:eastAsia="Calibri"/>
          <w:b/>
          <w:bCs/>
        </w:rPr>
      </w:pPr>
    </w:p>
    <w:p w14:paraId="1EE921E3" w14:textId="77777777" w:rsidR="00513D32" w:rsidRDefault="00513D32" w:rsidP="00771DD8">
      <w:pPr>
        <w:rPr>
          <w:rFonts w:eastAsia="Calibri"/>
        </w:rPr>
      </w:pPr>
    </w:p>
    <w:p w14:paraId="6B25D9F2" w14:textId="77777777" w:rsidR="00513D32" w:rsidRDefault="00513D32" w:rsidP="00771DD8">
      <w:pPr>
        <w:rPr>
          <w:rFonts w:eastAsia="Calibri"/>
        </w:rPr>
      </w:pPr>
    </w:p>
    <w:p w14:paraId="6AFBBC49" w14:textId="70C5B10B" w:rsidR="00771DD8" w:rsidRPr="00771DD8" w:rsidRDefault="0089229E" w:rsidP="00771DD8">
      <w:pPr>
        <w:rPr>
          <w:rFonts w:eastAsia="Calibri"/>
        </w:rPr>
      </w:pPr>
      <w:r w:rsidRPr="00771DD8">
        <w:rPr>
          <w:rFonts w:eastAsia="Calibri"/>
          <w:noProof/>
        </w:rPr>
        <w:lastRenderedPageBreak/>
        <w:drawing>
          <wp:anchor distT="0" distB="0" distL="114300" distR="114300" simplePos="0" relativeHeight="251669504" behindDoc="0" locked="0" layoutInCell="1" allowOverlap="1" wp14:anchorId="5A07E8BC" wp14:editId="31B4DD80">
            <wp:simplePos x="0" y="0"/>
            <wp:positionH relativeFrom="column">
              <wp:posOffset>123825</wp:posOffset>
            </wp:positionH>
            <wp:positionV relativeFrom="paragraph">
              <wp:posOffset>97790</wp:posOffset>
            </wp:positionV>
            <wp:extent cx="904875" cy="1287780"/>
            <wp:effectExtent l="0" t="0" r="9525" b="7620"/>
            <wp:wrapSquare wrapText="bothSides"/>
            <wp:docPr id="10813982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1287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3250B" w14:textId="58988220" w:rsidR="00771DD8" w:rsidRPr="00771DD8" w:rsidRDefault="00771DD8" w:rsidP="00771DD8">
      <w:pPr>
        <w:rPr>
          <w:rFonts w:eastAsia="Calibri"/>
        </w:rPr>
      </w:pPr>
      <w:r w:rsidRPr="00771DD8">
        <w:rPr>
          <w:rFonts w:eastAsia="Times New Roman" w:cs="Times New Roman"/>
          <w:b/>
        </w:rPr>
        <w:t>Joys &amp; Concerns:  Keep those prayers going and thank God for His answers! To add a prayer request or share a joy,</w:t>
      </w:r>
      <w:r w:rsidRPr="00771DD8">
        <w:rPr>
          <w:rFonts w:eastAsia="Times New Roman" w:cs="Times New Roman"/>
          <w:b/>
          <w:i/>
        </w:rPr>
        <w:t xml:space="preserve"> please call the church and leave a message.   (215) 745-7115.</w:t>
      </w:r>
    </w:p>
    <w:p w14:paraId="1A60FFD3" w14:textId="77777777" w:rsidR="00771DD8" w:rsidRPr="00771DD8" w:rsidRDefault="00771DD8" w:rsidP="00771DD8">
      <w:pPr>
        <w:rPr>
          <w:rFonts w:eastAsia="Calibri"/>
        </w:rPr>
      </w:pPr>
      <w:r w:rsidRPr="00771DD8">
        <w:rPr>
          <w:rFonts w:eastAsia="Calibri"/>
        </w:rPr>
        <w:t xml:space="preserve">When praying for others you kind of create a stronger relationship with the other person to whom you want to address your prayers. When someone knows you are praying for him/her, that person will surely appreciate your effort and dedication for his/her life. This is one of the demonstrations of your true love and care for your friends and loved ones… and stronger relationships are exactly what we all need </w:t>
      </w:r>
      <w:proofErr w:type="spellStart"/>
      <w:r w:rsidRPr="00771DD8">
        <w:rPr>
          <w:rFonts w:eastAsia="Calibri"/>
        </w:rPr>
        <w:t>everyday</w:t>
      </w:r>
      <w:proofErr w:type="spellEnd"/>
      <w:r w:rsidRPr="00771DD8">
        <w:rPr>
          <w:rFonts w:eastAsia="Calibri"/>
        </w:rPr>
        <w:t xml:space="preserve"> in our lives.</w:t>
      </w:r>
    </w:p>
    <w:p w14:paraId="1642F98D" w14:textId="77777777" w:rsidR="00771DD8" w:rsidRPr="00771DD8" w:rsidRDefault="00771DD8" w:rsidP="00771DD8">
      <w:pPr>
        <w:rPr>
          <w:rFonts w:eastAsia="Calibri"/>
        </w:rPr>
      </w:pPr>
    </w:p>
    <w:p w14:paraId="44294928" w14:textId="6BEEC5A6" w:rsidR="00771DD8" w:rsidRPr="00771DD8" w:rsidRDefault="00771DD8" w:rsidP="00771DD8">
      <w:pPr>
        <w:rPr>
          <w:b/>
          <w:u w:val="single"/>
        </w:rPr>
      </w:pPr>
      <w:r w:rsidRPr="00771DD8">
        <w:rPr>
          <w:b/>
          <w:u w:val="single"/>
        </w:rPr>
        <w:t xml:space="preserve">Prayer Requests From February </w:t>
      </w:r>
      <w:r>
        <w:rPr>
          <w:b/>
          <w:u w:val="single"/>
        </w:rPr>
        <w:t>25</w:t>
      </w:r>
      <w:r w:rsidRPr="00771DD8">
        <w:rPr>
          <w:b/>
          <w:u w:val="single"/>
          <w:vertAlign w:val="superscript"/>
        </w:rPr>
        <w:t>th</w:t>
      </w:r>
    </w:p>
    <w:p w14:paraId="2EFB3C67" w14:textId="77777777" w:rsidR="00D23FF2" w:rsidRPr="00D23FF2" w:rsidRDefault="00D23FF2" w:rsidP="00D23FF2">
      <w:pPr>
        <w:spacing w:line="276" w:lineRule="auto"/>
        <w:rPr>
          <w:rFonts w:eastAsia="Calibri" w:cs="Times New Roman"/>
          <w:kern w:val="2"/>
          <w:szCs w:val="22"/>
          <w14:ligatures w14:val="standardContextual"/>
        </w:rPr>
      </w:pPr>
      <w:r w:rsidRPr="00D23FF2">
        <w:rPr>
          <w:rFonts w:eastAsia="Calibri" w:cs="Times New Roman"/>
          <w:kern w:val="2"/>
          <w:szCs w:val="22"/>
          <w14:ligatures w14:val="standardContextual"/>
        </w:rPr>
        <w:t>Prayers for Pastor Brendan as he recovers from Covid</w:t>
      </w:r>
    </w:p>
    <w:p w14:paraId="77490CDD" w14:textId="77777777" w:rsidR="00D23FF2" w:rsidRPr="00D23FF2" w:rsidRDefault="00D23FF2" w:rsidP="00D23FF2">
      <w:pPr>
        <w:spacing w:line="276" w:lineRule="auto"/>
        <w:rPr>
          <w:rFonts w:eastAsia="Calibri" w:cs="Times New Roman"/>
          <w:kern w:val="2"/>
          <w:szCs w:val="22"/>
          <w14:ligatures w14:val="standardContextual"/>
        </w:rPr>
      </w:pPr>
      <w:r w:rsidRPr="00D23FF2">
        <w:rPr>
          <w:rFonts w:eastAsia="Calibri" w:cs="Times New Roman"/>
          <w:kern w:val="2"/>
          <w:szCs w:val="22"/>
          <w14:ligatures w14:val="standardContextual"/>
        </w:rPr>
        <w:t>Prayers for the Sutton Family</w:t>
      </w:r>
    </w:p>
    <w:p w14:paraId="487F6522" w14:textId="77777777" w:rsidR="00D23FF2" w:rsidRPr="00D23FF2" w:rsidRDefault="00D23FF2" w:rsidP="00D23FF2">
      <w:pPr>
        <w:spacing w:line="276" w:lineRule="auto"/>
        <w:rPr>
          <w:rFonts w:eastAsia="Calibri" w:cs="Times New Roman"/>
          <w:kern w:val="2"/>
          <w:szCs w:val="22"/>
          <w14:ligatures w14:val="standardContextual"/>
        </w:rPr>
      </w:pPr>
      <w:r w:rsidRPr="00D23FF2">
        <w:rPr>
          <w:rFonts w:eastAsia="Calibri" w:cs="Times New Roman"/>
          <w:kern w:val="2"/>
          <w:szCs w:val="22"/>
          <w14:ligatures w14:val="standardContextual"/>
        </w:rPr>
        <w:t>Prayers for the Jean family as they mourn the death of Charlie</w:t>
      </w:r>
    </w:p>
    <w:p w14:paraId="5A57A417" w14:textId="77777777" w:rsidR="00D23FF2" w:rsidRPr="00D23FF2" w:rsidRDefault="00D23FF2" w:rsidP="00D23FF2">
      <w:pPr>
        <w:spacing w:line="276" w:lineRule="auto"/>
        <w:rPr>
          <w:rFonts w:eastAsia="Calibri" w:cs="Times New Roman"/>
          <w:kern w:val="2"/>
          <w:szCs w:val="22"/>
          <w14:ligatures w14:val="standardContextual"/>
        </w:rPr>
      </w:pPr>
      <w:r w:rsidRPr="00D23FF2">
        <w:rPr>
          <w:rFonts w:eastAsia="Calibri" w:cs="Times New Roman"/>
          <w:kern w:val="2"/>
          <w:szCs w:val="22"/>
          <w14:ligatures w14:val="standardContextual"/>
        </w:rPr>
        <w:t>Prayers for Mariah Jean &amp; her team as they compete in a cheerleading competition</w:t>
      </w:r>
    </w:p>
    <w:p w14:paraId="6F3EDEEB" w14:textId="77777777" w:rsidR="00D23FF2" w:rsidRPr="00D23FF2" w:rsidRDefault="00D23FF2" w:rsidP="00D23FF2">
      <w:pPr>
        <w:spacing w:line="276" w:lineRule="auto"/>
        <w:rPr>
          <w:rFonts w:eastAsia="Calibri" w:cs="Times New Roman"/>
          <w:kern w:val="2"/>
          <w:szCs w:val="22"/>
          <w14:ligatures w14:val="standardContextual"/>
        </w:rPr>
      </w:pPr>
      <w:r w:rsidRPr="00D23FF2">
        <w:rPr>
          <w:rFonts w:eastAsia="Calibri" w:cs="Times New Roman"/>
          <w:kern w:val="2"/>
          <w:szCs w:val="22"/>
          <w14:ligatures w14:val="standardContextual"/>
        </w:rPr>
        <w:t>Prayers for Jean Bernard and Haiti</w:t>
      </w:r>
    </w:p>
    <w:p w14:paraId="59FAD208" w14:textId="77777777" w:rsidR="00D23FF2" w:rsidRPr="00D23FF2" w:rsidRDefault="00D23FF2" w:rsidP="00D23FF2">
      <w:pPr>
        <w:spacing w:line="276" w:lineRule="auto"/>
        <w:rPr>
          <w:rFonts w:eastAsia="Calibri" w:cs="Times New Roman"/>
          <w:kern w:val="2"/>
          <w:szCs w:val="22"/>
          <w14:ligatures w14:val="standardContextual"/>
        </w:rPr>
      </w:pPr>
      <w:r w:rsidRPr="00D23FF2">
        <w:rPr>
          <w:rFonts w:eastAsia="Calibri" w:cs="Times New Roman"/>
          <w:kern w:val="2"/>
          <w:szCs w:val="22"/>
          <w14:ligatures w14:val="standardContextual"/>
        </w:rPr>
        <w:t>Prayers for Marina Macauley as she celebrates her 60th birthday</w:t>
      </w:r>
    </w:p>
    <w:p w14:paraId="06587612" w14:textId="77777777" w:rsidR="00D23FF2" w:rsidRPr="00D23FF2" w:rsidRDefault="00D23FF2" w:rsidP="00D23FF2">
      <w:pPr>
        <w:spacing w:line="276" w:lineRule="auto"/>
        <w:rPr>
          <w:rFonts w:eastAsia="Calibri" w:cs="Times New Roman"/>
          <w:kern w:val="2"/>
          <w:szCs w:val="22"/>
          <w14:ligatures w14:val="standardContextual"/>
        </w:rPr>
      </w:pPr>
      <w:r w:rsidRPr="00D23FF2">
        <w:rPr>
          <w:rFonts w:eastAsia="Calibri" w:cs="Times New Roman"/>
          <w:kern w:val="2"/>
          <w:szCs w:val="22"/>
          <w14:ligatures w14:val="standardContextual"/>
        </w:rPr>
        <w:t>Prayers for Marina Jean as she is learning to drive</w:t>
      </w:r>
    </w:p>
    <w:p w14:paraId="0AB63901" w14:textId="77777777" w:rsidR="00D23FF2" w:rsidRPr="00D23FF2" w:rsidRDefault="00D23FF2" w:rsidP="00D23FF2">
      <w:pPr>
        <w:spacing w:line="276" w:lineRule="auto"/>
        <w:rPr>
          <w:rFonts w:eastAsia="Calibri" w:cs="Times New Roman"/>
          <w:kern w:val="2"/>
          <w:szCs w:val="22"/>
          <w14:ligatures w14:val="standardContextual"/>
        </w:rPr>
      </w:pPr>
      <w:r w:rsidRPr="00D23FF2">
        <w:rPr>
          <w:rFonts w:eastAsia="Calibri" w:cs="Times New Roman"/>
          <w:kern w:val="2"/>
          <w:szCs w:val="22"/>
          <w14:ligatures w14:val="standardContextual"/>
        </w:rPr>
        <w:t>Prayers for Palestine that they don't get bombed anymore</w:t>
      </w:r>
    </w:p>
    <w:p w14:paraId="0BB59224" w14:textId="77777777" w:rsidR="00D23FF2" w:rsidRPr="00D23FF2" w:rsidRDefault="00D23FF2" w:rsidP="00D23FF2">
      <w:pPr>
        <w:spacing w:line="276" w:lineRule="auto"/>
        <w:rPr>
          <w:rFonts w:eastAsia="Calibri" w:cs="Times New Roman"/>
          <w:kern w:val="2"/>
          <w:szCs w:val="22"/>
          <w14:ligatures w14:val="standardContextual"/>
        </w:rPr>
      </w:pPr>
      <w:r w:rsidRPr="00D23FF2">
        <w:rPr>
          <w:rFonts w:eastAsia="Calibri" w:cs="Times New Roman"/>
          <w:kern w:val="2"/>
          <w:szCs w:val="22"/>
          <w14:ligatures w14:val="standardContextual"/>
        </w:rPr>
        <w:t>Prayers for Ukraine so they don't get bombed and have peace</w:t>
      </w:r>
    </w:p>
    <w:p w14:paraId="4FB41A16" w14:textId="77777777" w:rsidR="00D23FF2" w:rsidRPr="00D23FF2" w:rsidRDefault="00D23FF2" w:rsidP="00D23FF2">
      <w:pPr>
        <w:spacing w:line="276" w:lineRule="auto"/>
        <w:rPr>
          <w:rFonts w:eastAsia="Calibri" w:cs="Times New Roman"/>
          <w:kern w:val="2"/>
          <w:szCs w:val="22"/>
          <w14:ligatures w14:val="standardContextual"/>
        </w:rPr>
      </w:pPr>
      <w:r w:rsidRPr="00D23FF2">
        <w:rPr>
          <w:rFonts w:eastAsia="Calibri" w:cs="Times New Roman"/>
          <w:kern w:val="2"/>
          <w:szCs w:val="22"/>
          <w14:ligatures w14:val="standardContextual"/>
        </w:rPr>
        <w:t>Prayers for a friend that is having surgery this week, prayers for rest &amp; recovery</w:t>
      </w:r>
    </w:p>
    <w:p w14:paraId="4B59A1DF" w14:textId="77777777" w:rsidR="00D23FF2" w:rsidRPr="00D23FF2" w:rsidRDefault="00D23FF2" w:rsidP="00D23FF2">
      <w:pPr>
        <w:spacing w:line="276" w:lineRule="auto"/>
        <w:rPr>
          <w:rFonts w:eastAsia="Calibri" w:cs="Times New Roman"/>
          <w:kern w:val="2"/>
          <w:szCs w:val="22"/>
          <w14:ligatures w14:val="standardContextual"/>
        </w:rPr>
      </w:pPr>
      <w:r w:rsidRPr="00D23FF2">
        <w:rPr>
          <w:rFonts w:eastAsia="Calibri" w:cs="Times New Roman"/>
          <w:kern w:val="2"/>
          <w:szCs w:val="22"/>
          <w14:ligatures w14:val="standardContextual"/>
        </w:rPr>
        <w:t>Healing prayers for the Potts family &amp; for Gerry's friend, Sherman</w:t>
      </w:r>
    </w:p>
    <w:p w14:paraId="48A3C6B9" w14:textId="77777777" w:rsidR="00D23FF2" w:rsidRPr="00D23FF2" w:rsidRDefault="00D23FF2" w:rsidP="00D23FF2">
      <w:pPr>
        <w:spacing w:line="276" w:lineRule="auto"/>
        <w:rPr>
          <w:rFonts w:eastAsia="Calibri" w:cs="Times New Roman"/>
          <w:kern w:val="2"/>
          <w:szCs w:val="22"/>
          <w14:ligatures w14:val="standardContextual"/>
        </w:rPr>
      </w:pPr>
      <w:r w:rsidRPr="00D23FF2">
        <w:rPr>
          <w:rFonts w:eastAsia="Calibri" w:cs="Times New Roman"/>
          <w:kern w:val="2"/>
          <w:szCs w:val="22"/>
          <w14:ligatures w14:val="standardContextual"/>
        </w:rPr>
        <w:t>Prayers for Peter Hanson who is not feeling well</w:t>
      </w:r>
    </w:p>
    <w:p w14:paraId="4E0B7176" w14:textId="77777777" w:rsidR="00D23FF2" w:rsidRPr="00D23FF2" w:rsidRDefault="00D23FF2" w:rsidP="00D23FF2">
      <w:pPr>
        <w:spacing w:line="276" w:lineRule="auto"/>
        <w:rPr>
          <w:rFonts w:eastAsia="Calibri" w:cs="Times New Roman"/>
          <w:kern w:val="2"/>
          <w:szCs w:val="22"/>
          <w14:ligatures w14:val="standardContextual"/>
        </w:rPr>
      </w:pPr>
      <w:r w:rsidRPr="00D23FF2">
        <w:rPr>
          <w:rFonts w:eastAsia="Calibri" w:cs="Times New Roman"/>
          <w:kern w:val="2"/>
          <w:szCs w:val="22"/>
          <w14:ligatures w14:val="standardContextual"/>
        </w:rPr>
        <w:t>Joy - Cass Cassiano had successful eye surgery this week</w:t>
      </w:r>
    </w:p>
    <w:p w14:paraId="280C95EF" w14:textId="77777777" w:rsidR="00D23FF2" w:rsidRPr="00D23FF2" w:rsidRDefault="00D23FF2" w:rsidP="00D23FF2">
      <w:pPr>
        <w:spacing w:line="276" w:lineRule="auto"/>
        <w:rPr>
          <w:rFonts w:eastAsia="Calibri" w:cs="Times New Roman"/>
          <w:kern w:val="2"/>
          <w:szCs w:val="22"/>
          <w14:ligatures w14:val="standardContextual"/>
        </w:rPr>
      </w:pPr>
      <w:r w:rsidRPr="00D23FF2">
        <w:rPr>
          <w:rFonts w:eastAsia="Calibri" w:cs="Times New Roman"/>
          <w:kern w:val="2"/>
          <w:szCs w:val="22"/>
          <w14:ligatures w14:val="standardContextual"/>
        </w:rPr>
        <w:t>Traveling mercies for Paul Wilson</w:t>
      </w:r>
    </w:p>
    <w:p w14:paraId="05E0B20B" w14:textId="77777777" w:rsidR="00D23FF2" w:rsidRPr="00D23FF2" w:rsidRDefault="00D23FF2" w:rsidP="00D23FF2">
      <w:pPr>
        <w:spacing w:line="276" w:lineRule="auto"/>
        <w:rPr>
          <w:rFonts w:eastAsia="Calibri" w:cs="Times New Roman"/>
          <w:kern w:val="2"/>
          <w:szCs w:val="22"/>
          <w14:ligatures w14:val="standardContextual"/>
        </w:rPr>
      </w:pPr>
      <w:r w:rsidRPr="00D23FF2">
        <w:rPr>
          <w:rFonts w:eastAsia="Calibri" w:cs="Times New Roman"/>
          <w:kern w:val="2"/>
          <w:szCs w:val="22"/>
          <w14:ligatures w14:val="standardContextual"/>
        </w:rPr>
        <w:t>Prayers for Sheryl Duke who has dementia</w:t>
      </w:r>
    </w:p>
    <w:p w14:paraId="181AF6A9" w14:textId="77777777" w:rsidR="00D23FF2" w:rsidRPr="00D23FF2" w:rsidRDefault="00D23FF2" w:rsidP="00D23FF2">
      <w:pPr>
        <w:spacing w:line="276" w:lineRule="auto"/>
        <w:rPr>
          <w:rFonts w:eastAsia="Calibri" w:cs="Times New Roman"/>
          <w:kern w:val="2"/>
          <w:szCs w:val="22"/>
          <w14:ligatures w14:val="standardContextual"/>
        </w:rPr>
      </w:pPr>
      <w:r w:rsidRPr="00D23FF2">
        <w:rPr>
          <w:rFonts w:eastAsia="Calibri" w:cs="Times New Roman"/>
          <w:kern w:val="2"/>
          <w:szCs w:val="22"/>
          <w14:ligatures w14:val="standardContextual"/>
        </w:rPr>
        <w:t>Prayers for Cocoa &amp; Family as her father, Ron Smith is still in the hospital</w:t>
      </w:r>
    </w:p>
    <w:p w14:paraId="5D7580BE" w14:textId="77777777" w:rsidR="00D23FF2" w:rsidRPr="00D23FF2" w:rsidRDefault="00D23FF2" w:rsidP="00D23FF2">
      <w:pPr>
        <w:spacing w:line="276" w:lineRule="auto"/>
        <w:rPr>
          <w:rFonts w:eastAsia="Calibri" w:cs="Times New Roman"/>
          <w:kern w:val="2"/>
          <w:szCs w:val="22"/>
          <w14:ligatures w14:val="standardContextual"/>
        </w:rPr>
      </w:pPr>
      <w:r w:rsidRPr="00D23FF2">
        <w:rPr>
          <w:rFonts w:eastAsia="Calibri" w:cs="Times New Roman"/>
          <w:kern w:val="2"/>
          <w:szCs w:val="22"/>
          <w14:ligatures w14:val="standardContextual"/>
        </w:rPr>
        <w:t>Birthday prayers for Alton Crowther</w:t>
      </w:r>
    </w:p>
    <w:p w14:paraId="16A7EA03" w14:textId="7FD8E092" w:rsidR="00771DD8" w:rsidRDefault="00D23FF2" w:rsidP="00D23FF2">
      <w:pPr>
        <w:rPr>
          <w:b/>
          <w:u w:val="single"/>
        </w:rPr>
      </w:pPr>
      <w:r w:rsidRPr="00D23FF2">
        <w:rPr>
          <w:rFonts w:eastAsia="Calibri" w:cs="Times New Roman"/>
          <w:kern w:val="2"/>
          <w:szCs w:val="22"/>
          <w14:ligatures w14:val="standardContextual"/>
        </w:rPr>
        <w:t>Gene Saloky - thanks for prayers for daughters, dental surgeries went well</w:t>
      </w:r>
    </w:p>
    <w:p w14:paraId="3CF793E3" w14:textId="77777777" w:rsidR="00771DD8" w:rsidRDefault="00771DD8" w:rsidP="00771DD8">
      <w:pPr>
        <w:rPr>
          <w:b/>
          <w:u w:val="single"/>
        </w:rPr>
      </w:pPr>
    </w:p>
    <w:p w14:paraId="27532B8B" w14:textId="42C93B5F" w:rsidR="00771DD8" w:rsidRPr="00771DD8" w:rsidRDefault="00771DD8" w:rsidP="00771DD8">
      <w:pPr>
        <w:rPr>
          <w:b/>
          <w:u w:val="single"/>
        </w:rPr>
      </w:pPr>
      <w:r w:rsidRPr="00771DD8">
        <w:rPr>
          <w:b/>
          <w:u w:val="single"/>
        </w:rPr>
        <w:t xml:space="preserve">Continuing Prayers for: </w:t>
      </w:r>
    </w:p>
    <w:p w14:paraId="3CBA3C7A" w14:textId="77777777" w:rsidR="00771DD8" w:rsidRPr="00771DD8" w:rsidRDefault="00771DD8" w:rsidP="00771DD8">
      <w:r w:rsidRPr="00771DD8">
        <w:t xml:space="preserve">Eva Baumgartel          Dorothy Buzzard      Martha &amp; Wondor Korto       Scott Meyer                               </w:t>
      </w:r>
    </w:p>
    <w:p w14:paraId="4FAEEB03" w14:textId="77777777" w:rsidR="00771DD8" w:rsidRPr="00771DD8" w:rsidRDefault="00771DD8" w:rsidP="00771DD8">
      <w:pPr>
        <w:rPr>
          <w:b/>
        </w:rPr>
      </w:pPr>
      <w:r w:rsidRPr="00771DD8">
        <w:t xml:space="preserve">Cass Quigley              Marva  </w:t>
      </w:r>
      <w:r w:rsidRPr="00771DD8">
        <w:tab/>
      </w:r>
      <w:r w:rsidRPr="00771DD8">
        <w:tab/>
        <w:t xml:space="preserve">    Meghan Riley</w:t>
      </w:r>
    </w:p>
    <w:p w14:paraId="047AB201" w14:textId="77777777" w:rsidR="00771DD8" w:rsidRPr="00771DD8" w:rsidRDefault="00771DD8" w:rsidP="00771DD8">
      <w:pPr>
        <w:rPr>
          <w:b/>
        </w:rPr>
      </w:pPr>
      <w:r w:rsidRPr="00771DD8">
        <w:rPr>
          <w:b/>
        </w:rPr>
        <w:t>For families, especially:</w:t>
      </w:r>
    </w:p>
    <w:p w14:paraId="720B70A8" w14:textId="77777777" w:rsidR="00771DD8" w:rsidRPr="00771DD8" w:rsidRDefault="00771DD8" w:rsidP="00771DD8">
      <w:r w:rsidRPr="00771DD8">
        <w:t>Betty Sauerwald &amp; family    The Stefanescu &amp; Mc Manus Families      Jiselle &amp; Family</w:t>
      </w:r>
    </w:p>
    <w:p w14:paraId="3BEDC1E3" w14:textId="77777777" w:rsidR="00771DD8" w:rsidRPr="00771DD8" w:rsidRDefault="00771DD8" w:rsidP="00771DD8">
      <w:r w:rsidRPr="00771DD8">
        <w:t>Zilpha and James Browne      Jean Bernard and family      The Spotts Family</w:t>
      </w:r>
    </w:p>
    <w:p w14:paraId="2B33E7D3" w14:textId="77777777" w:rsidR="00771DD8" w:rsidRPr="00771DD8" w:rsidRDefault="00771DD8" w:rsidP="00771DD8">
      <w:r w:rsidRPr="00771DD8">
        <w:t xml:space="preserve">Pastor Brendan Van Gorder &amp; family               </w:t>
      </w:r>
    </w:p>
    <w:p w14:paraId="015152A3" w14:textId="77777777" w:rsidR="00771DD8" w:rsidRPr="00771DD8" w:rsidRDefault="00771DD8" w:rsidP="00771DD8">
      <w:pPr>
        <w:rPr>
          <w:sz w:val="12"/>
          <w:szCs w:val="12"/>
        </w:rPr>
      </w:pPr>
      <w:r w:rsidRPr="00771DD8">
        <w:rPr>
          <w:b/>
          <w:bCs/>
        </w:rPr>
        <w:t>For an end to violence, for peace</w:t>
      </w:r>
      <w:r w:rsidRPr="00771DD8">
        <w:t xml:space="preserve"> </w:t>
      </w:r>
      <w:r w:rsidRPr="00771DD8">
        <w:rPr>
          <w:b/>
          <w:bCs/>
        </w:rPr>
        <w:t>and stability</w:t>
      </w:r>
      <w:r w:rsidRPr="00771DD8">
        <w:t xml:space="preserve">                   </w:t>
      </w:r>
      <w:r w:rsidRPr="00771DD8">
        <w:rPr>
          <w:b/>
          <w:i/>
          <w:sz w:val="12"/>
          <w:szCs w:val="12"/>
        </w:rPr>
        <w:t xml:space="preserve">                     </w:t>
      </w:r>
      <w:r w:rsidRPr="00771DD8">
        <w:rPr>
          <w:sz w:val="12"/>
          <w:szCs w:val="12"/>
        </w:rPr>
        <w:t xml:space="preserve"> </w:t>
      </w:r>
    </w:p>
    <w:p w14:paraId="27DBE78C" w14:textId="77777777" w:rsidR="00771DD8" w:rsidRPr="00771DD8" w:rsidRDefault="00771DD8" w:rsidP="00771DD8">
      <w:r w:rsidRPr="00771DD8">
        <w:t xml:space="preserve">Philadelphia, especially our community     -   Sierra Leone, Africa    </w:t>
      </w:r>
    </w:p>
    <w:p w14:paraId="3A4E9F68" w14:textId="77777777" w:rsidR="00771DD8" w:rsidRPr="00771DD8" w:rsidRDefault="00771DD8" w:rsidP="00771DD8">
      <w:r w:rsidRPr="00771DD8">
        <w:t xml:space="preserve">Haiti   -    Israel and Hamas   -   Ukraine and Russia          </w:t>
      </w:r>
    </w:p>
    <w:p w14:paraId="75462AF0" w14:textId="77777777" w:rsidR="00771DD8" w:rsidRDefault="00771DD8" w:rsidP="00771DD8">
      <w:pPr>
        <w:rPr>
          <w:b/>
          <w:bCs/>
        </w:rPr>
      </w:pPr>
      <w:r w:rsidRPr="00771DD8">
        <w:rPr>
          <w:b/>
          <w:bCs/>
        </w:rPr>
        <w:t>Please praise and pray for our youth – they are the future of our church!</w:t>
      </w:r>
    </w:p>
    <w:p w14:paraId="71DC5504" w14:textId="77777777" w:rsidR="00513D32" w:rsidRDefault="00513D32" w:rsidP="00771DD8">
      <w:pPr>
        <w:rPr>
          <w:b/>
          <w:bCs/>
        </w:rPr>
      </w:pPr>
    </w:p>
    <w:p w14:paraId="6CA3D232" w14:textId="77777777" w:rsidR="00513D32" w:rsidRDefault="00513D32" w:rsidP="00771DD8">
      <w:pPr>
        <w:rPr>
          <w:b/>
          <w:bCs/>
        </w:rPr>
      </w:pPr>
    </w:p>
    <w:p w14:paraId="67D3BC83" w14:textId="77777777" w:rsidR="00513D32" w:rsidRDefault="00513D32" w:rsidP="00771DD8">
      <w:pPr>
        <w:rPr>
          <w:b/>
          <w:bCs/>
        </w:rPr>
      </w:pPr>
    </w:p>
    <w:p w14:paraId="67A6058C" w14:textId="77777777" w:rsidR="00513D32" w:rsidRDefault="00513D32" w:rsidP="00771DD8">
      <w:pPr>
        <w:rPr>
          <w:b/>
          <w:bCs/>
        </w:rPr>
      </w:pPr>
    </w:p>
    <w:p w14:paraId="2D27D0D8" w14:textId="77777777" w:rsidR="00513D32" w:rsidRDefault="00513D32" w:rsidP="00771DD8">
      <w:pPr>
        <w:rPr>
          <w:b/>
          <w:bCs/>
        </w:rPr>
      </w:pPr>
    </w:p>
    <w:p w14:paraId="360D99E3" w14:textId="77777777" w:rsidR="00513D32" w:rsidRDefault="00513D32" w:rsidP="00771DD8">
      <w:pPr>
        <w:rPr>
          <w:b/>
          <w:bCs/>
        </w:rPr>
      </w:pPr>
    </w:p>
    <w:p w14:paraId="0EAD2BEE" w14:textId="77777777" w:rsidR="00513D32" w:rsidRDefault="00513D32" w:rsidP="00771DD8">
      <w:pPr>
        <w:rPr>
          <w:b/>
          <w:bCs/>
        </w:rPr>
      </w:pPr>
    </w:p>
    <w:p w14:paraId="1D3AD561" w14:textId="77777777" w:rsidR="00513D32" w:rsidRPr="00771DD8" w:rsidRDefault="00513D32" w:rsidP="00771DD8">
      <w:pPr>
        <w:rPr>
          <w:b/>
          <w:bCs/>
        </w:rPr>
      </w:pPr>
    </w:p>
    <w:p w14:paraId="2E7F5391" w14:textId="77777777" w:rsidR="00513D32" w:rsidRDefault="00513D32" w:rsidP="00771DD8">
      <w:pPr>
        <w:rPr>
          <w:b/>
          <w:bCs/>
        </w:rPr>
      </w:pPr>
    </w:p>
    <w:p w14:paraId="07D64968" w14:textId="77777777" w:rsidR="00513D32" w:rsidRDefault="00513D32" w:rsidP="00771DD8">
      <w:pPr>
        <w:rPr>
          <w:b/>
          <w:bCs/>
        </w:rPr>
      </w:pPr>
    </w:p>
    <w:p w14:paraId="773B23F5" w14:textId="77777777" w:rsidR="00513D32" w:rsidRDefault="00513D32" w:rsidP="00771DD8">
      <w:pPr>
        <w:rPr>
          <w:b/>
          <w:bCs/>
        </w:rPr>
      </w:pPr>
    </w:p>
    <w:p w14:paraId="41A1ECD8" w14:textId="77777777" w:rsidR="00513D32" w:rsidRDefault="00513D32" w:rsidP="00771DD8">
      <w:pPr>
        <w:rPr>
          <w:b/>
          <w:bCs/>
        </w:rPr>
      </w:pPr>
    </w:p>
    <w:p w14:paraId="589EA796" w14:textId="77777777" w:rsidR="00513D32" w:rsidRDefault="00513D32" w:rsidP="00771DD8">
      <w:pPr>
        <w:rPr>
          <w:b/>
          <w:bCs/>
        </w:rPr>
      </w:pPr>
    </w:p>
    <w:p w14:paraId="045A3085" w14:textId="77777777" w:rsidR="00513D32" w:rsidRDefault="00513D32" w:rsidP="00771DD8">
      <w:pPr>
        <w:rPr>
          <w:b/>
          <w:bCs/>
        </w:rPr>
      </w:pPr>
    </w:p>
    <w:p w14:paraId="1FEA2CBB" w14:textId="598FFFEE" w:rsidR="00771DD8" w:rsidRPr="00771DD8" w:rsidRDefault="00771DD8" w:rsidP="00771DD8">
      <w:pPr>
        <w:rPr>
          <w:b/>
          <w:bCs/>
        </w:rPr>
      </w:pPr>
      <w:r>
        <w:rPr>
          <w:rFonts w:eastAsia="Calibri"/>
          <w:b/>
          <w:bCs/>
          <w:noProof/>
        </w:rPr>
        <w:drawing>
          <wp:anchor distT="0" distB="0" distL="114300" distR="114300" simplePos="0" relativeHeight="251670528" behindDoc="0" locked="0" layoutInCell="1" allowOverlap="1" wp14:anchorId="197DB594" wp14:editId="0DF3404D">
            <wp:simplePos x="0" y="0"/>
            <wp:positionH relativeFrom="column">
              <wp:posOffset>1962150</wp:posOffset>
            </wp:positionH>
            <wp:positionV relativeFrom="paragraph">
              <wp:posOffset>0</wp:posOffset>
            </wp:positionV>
            <wp:extent cx="3517900" cy="1085215"/>
            <wp:effectExtent l="0" t="0" r="6350" b="635"/>
            <wp:wrapSquare wrapText="bothSides"/>
            <wp:docPr id="847237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7900" cy="1085215"/>
                    </a:xfrm>
                    <a:prstGeom prst="rect">
                      <a:avLst/>
                    </a:prstGeom>
                    <a:noFill/>
                  </pic:spPr>
                </pic:pic>
              </a:graphicData>
            </a:graphic>
            <wp14:sizeRelH relativeFrom="page">
              <wp14:pctWidth>0</wp14:pctWidth>
            </wp14:sizeRelH>
            <wp14:sizeRelV relativeFrom="page">
              <wp14:pctHeight>0</wp14:pctHeight>
            </wp14:sizeRelV>
          </wp:anchor>
        </w:drawing>
      </w:r>
    </w:p>
    <w:p w14:paraId="519F5BF5" w14:textId="05021A0A" w:rsidR="0026121E" w:rsidRDefault="0026121E" w:rsidP="00B35EA2">
      <w:pPr>
        <w:rPr>
          <w:rFonts w:eastAsia="Calibri"/>
          <w:b/>
          <w:bCs/>
        </w:rPr>
      </w:pPr>
    </w:p>
    <w:p w14:paraId="57EC62CA" w14:textId="77777777" w:rsidR="00771DD8" w:rsidRDefault="00771DD8" w:rsidP="00B35EA2">
      <w:pPr>
        <w:rPr>
          <w:rFonts w:eastAsia="Calibri"/>
          <w:b/>
          <w:bCs/>
        </w:rPr>
      </w:pPr>
    </w:p>
    <w:p w14:paraId="07ADA13B" w14:textId="77777777" w:rsidR="00771DD8" w:rsidRDefault="00771DD8" w:rsidP="00B35EA2">
      <w:pPr>
        <w:rPr>
          <w:rFonts w:eastAsia="Calibri"/>
          <w:b/>
          <w:bCs/>
        </w:rPr>
      </w:pPr>
    </w:p>
    <w:p w14:paraId="6155E4F0" w14:textId="77777777" w:rsidR="00771DD8" w:rsidRDefault="00771DD8" w:rsidP="00B35EA2">
      <w:pPr>
        <w:rPr>
          <w:rFonts w:eastAsia="Calibri"/>
          <w:b/>
          <w:bCs/>
        </w:rPr>
      </w:pPr>
    </w:p>
    <w:p w14:paraId="68CF34A3" w14:textId="77777777" w:rsidR="00771DD8" w:rsidRDefault="00771DD8" w:rsidP="00B35EA2">
      <w:pPr>
        <w:rPr>
          <w:rFonts w:eastAsia="Calibri"/>
          <w:b/>
          <w:bCs/>
        </w:rPr>
      </w:pPr>
    </w:p>
    <w:p w14:paraId="348FCFC6" w14:textId="77777777" w:rsidR="00771DD8" w:rsidRDefault="00771DD8" w:rsidP="00B35EA2">
      <w:pPr>
        <w:rPr>
          <w:rFonts w:eastAsia="Calibri"/>
          <w:b/>
          <w:bCs/>
        </w:rPr>
      </w:pPr>
    </w:p>
    <w:tbl>
      <w:tblPr>
        <w:tblStyle w:val="TableGrid1"/>
        <w:tblW w:w="0" w:type="auto"/>
        <w:jc w:val="center"/>
        <w:tblLook w:val="04A0" w:firstRow="1" w:lastRow="0" w:firstColumn="1" w:lastColumn="0" w:noHBand="0" w:noVBand="1"/>
      </w:tblPr>
      <w:tblGrid>
        <w:gridCol w:w="4495"/>
        <w:gridCol w:w="4855"/>
      </w:tblGrid>
      <w:tr w:rsidR="00771DD8" w:rsidRPr="00771DD8" w14:paraId="2FB66791" w14:textId="77777777" w:rsidTr="006F1CDE">
        <w:trPr>
          <w:trHeight w:val="620"/>
          <w:jc w:val="center"/>
        </w:trPr>
        <w:tc>
          <w:tcPr>
            <w:tcW w:w="4495" w:type="dxa"/>
            <w:vAlign w:val="center"/>
          </w:tcPr>
          <w:p w14:paraId="58D5E29F" w14:textId="77777777" w:rsidR="00771DD8" w:rsidRPr="00771DD8" w:rsidRDefault="00771DD8" w:rsidP="00771DD8">
            <w:pPr>
              <w:jc w:val="center"/>
              <w:rPr>
                <w:rFonts w:eastAsia="Arial" w:cs="Arial"/>
                <w:szCs w:val="24"/>
              </w:rPr>
            </w:pPr>
            <w:bookmarkStart w:id="1" w:name="_Hlk158575937"/>
            <w:r w:rsidRPr="00771DD8">
              <w:rPr>
                <w:rFonts w:eastAsia="Arial" w:cs="Arial"/>
                <w:szCs w:val="24"/>
              </w:rPr>
              <w:t>Sundays February 18</w:t>
            </w:r>
            <w:r w:rsidRPr="00771DD8">
              <w:rPr>
                <w:rFonts w:eastAsia="Arial" w:cs="Arial"/>
                <w:szCs w:val="24"/>
                <w:vertAlign w:val="superscript"/>
              </w:rPr>
              <w:t xml:space="preserve">th </w:t>
            </w:r>
            <w:r w:rsidRPr="00771DD8">
              <w:rPr>
                <w:rFonts w:eastAsia="Arial" w:cs="Arial"/>
                <w:szCs w:val="24"/>
              </w:rPr>
              <w:t>thru March 17</w:t>
            </w:r>
            <w:r w:rsidRPr="00771DD8">
              <w:rPr>
                <w:rFonts w:eastAsia="Arial" w:cs="Arial"/>
                <w:szCs w:val="24"/>
                <w:vertAlign w:val="superscript"/>
              </w:rPr>
              <w:t>th</w:t>
            </w:r>
            <w:r w:rsidRPr="00771DD8">
              <w:rPr>
                <w:rFonts w:eastAsia="Arial" w:cs="Arial"/>
                <w:szCs w:val="24"/>
              </w:rPr>
              <w:t xml:space="preserve">     </w:t>
            </w:r>
          </w:p>
        </w:tc>
        <w:tc>
          <w:tcPr>
            <w:tcW w:w="4855" w:type="dxa"/>
            <w:vAlign w:val="center"/>
          </w:tcPr>
          <w:p w14:paraId="2063CCD9" w14:textId="77777777" w:rsidR="00771DD8" w:rsidRPr="00771DD8" w:rsidRDefault="00771DD8" w:rsidP="00771DD8">
            <w:pPr>
              <w:jc w:val="center"/>
              <w:rPr>
                <w:rFonts w:eastAsia="Arial" w:cs="Arial"/>
                <w:szCs w:val="24"/>
              </w:rPr>
            </w:pPr>
            <w:r w:rsidRPr="00771DD8">
              <w:rPr>
                <w:rFonts w:eastAsia="Arial" w:cs="Arial"/>
                <w:szCs w:val="24"/>
              </w:rPr>
              <w:t>Sundays in Lent Worship - 10:30 AM</w:t>
            </w:r>
          </w:p>
        </w:tc>
      </w:tr>
      <w:tr w:rsidR="00771DD8" w:rsidRPr="00771DD8" w14:paraId="7A6D3118" w14:textId="77777777" w:rsidTr="006F1CDE">
        <w:trPr>
          <w:trHeight w:val="432"/>
          <w:jc w:val="center"/>
        </w:trPr>
        <w:tc>
          <w:tcPr>
            <w:tcW w:w="4495" w:type="dxa"/>
            <w:vAlign w:val="center"/>
          </w:tcPr>
          <w:p w14:paraId="03AFEB23" w14:textId="77777777" w:rsidR="00771DD8" w:rsidRPr="00771DD8" w:rsidRDefault="00771DD8" w:rsidP="00771DD8">
            <w:pPr>
              <w:jc w:val="center"/>
              <w:rPr>
                <w:rFonts w:eastAsia="Arial" w:cs="Arial"/>
                <w:szCs w:val="24"/>
              </w:rPr>
            </w:pPr>
            <w:bookmarkStart w:id="2" w:name="_Hlk159244982"/>
            <w:r w:rsidRPr="00771DD8">
              <w:rPr>
                <w:rFonts w:eastAsia="Arial" w:cs="Arial"/>
                <w:szCs w:val="24"/>
              </w:rPr>
              <w:t xml:space="preserve">Tuesdays evenings during Lent </w:t>
            </w:r>
          </w:p>
          <w:p w14:paraId="0EDC5FCE" w14:textId="77777777" w:rsidR="00771DD8" w:rsidRPr="00771DD8" w:rsidRDefault="00771DD8" w:rsidP="00771DD8">
            <w:pPr>
              <w:jc w:val="center"/>
              <w:rPr>
                <w:rFonts w:eastAsia="Arial" w:cs="Arial"/>
                <w:szCs w:val="24"/>
              </w:rPr>
            </w:pPr>
            <w:r w:rsidRPr="00771DD8">
              <w:rPr>
                <w:rFonts w:eastAsia="Arial" w:cs="Arial"/>
                <w:szCs w:val="24"/>
              </w:rPr>
              <w:t>Feb 20</w:t>
            </w:r>
            <w:r w:rsidRPr="00771DD8">
              <w:rPr>
                <w:rFonts w:eastAsia="Arial" w:cs="Arial"/>
                <w:szCs w:val="24"/>
                <w:vertAlign w:val="superscript"/>
              </w:rPr>
              <w:t>th</w:t>
            </w:r>
            <w:r w:rsidRPr="00771DD8">
              <w:rPr>
                <w:rFonts w:eastAsia="Arial" w:cs="Arial"/>
                <w:szCs w:val="24"/>
              </w:rPr>
              <w:t xml:space="preserve"> thru March 19</w:t>
            </w:r>
            <w:r w:rsidRPr="00771DD8">
              <w:rPr>
                <w:rFonts w:eastAsia="Arial" w:cs="Arial"/>
                <w:szCs w:val="24"/>
                <w:vertAlign w:val="superscript"/>
              </w:rPr>
              <w:t>th</w:t>
            </w:r>
            <w:r w:rsidRPr="00771DD8">
              <w:rPr>
                <w:rFonts w:eastAsia="Arial" w:cs="Arial"/>
                <w:szCs w:val="24"/>
              </w:rPr>
              <w:t xml:space="preserve"> </w:t>
            </w:r>
          </w:p>
        </w:tc>
        <w:tc>
          <w:tcPr>
            <w:tcW w:w="4855" w:type="dxa"/>
            <w:vAlign w:val="center"/>
          </w:tcPr>
          <w:p w14:paraId="37541D41" w14:textId="77777777" w:rsidR="00771DD8" w:rsidRPr="00771DD8" w:rsidRDefault="00771DD8" w:rsidP="00771DD8">
            <w:pPr>
              <w:jc w:val="center"/>
              <w:rPr>
                <w:rFonts w:eastAsia="Arial" w:cs="Arial"/>
                <w:szCs w:val="24"/>
              </w:rPr>
            </w:pPr>
            <w:r w:rsidRPr="00771DD8">
              <w:rPr>
                <w:rFonts w:eastAsia="Arial" w:cs="Arial"/>
                <w:szCs w:val="24"/>
              </w:rPr>
              <w:t>Lenten Bible Study on Zoom</w:t>
            </w:r>
          </w:p>
          <w:p w14:paraId="30F32207" w14:textId="77777777" w:rsidR="00771DD8" w:rsidRPr="00771DD8" w:rsidRDefault="00771DD8" w:rsidP="00771DD8">
            <w:pPr>
              <w:jc w:val="center"/>
              <w:rPr>
                <w:rFonts w:eastAsia="Arial" w:cs="Arial"/>
                <w:szCs w:val="24"/>
              </w:rPr>
            </w:pPr>
            <w:r w:rsidRPr="00771DD8">
              <w:rPr>
                <w:rFonts w:eastAsia="Arial" w:cs="Arial"/>
                <w:szCs w:val="24"/>
              </w:rPr>
              <w:t>With Pastor Brendan   7:30 – 8:30 PM</w:t>
            </w:r>
          </w:p>
        </w:tc>
      </w:tr>
      <w:tr w:rsidR="00771DD8" w:rsidRPr="00771DD8" w14:paraId="31C05A5A" w14:textId="77777777" w:rsidTr="006F1CDE">
        <w:trPr>
          <w:trHeight w:val="432"/>
          <w:jc w:val="center"/>
        </w:trPr>
        <w:tc>
          <w:tcPr>
            <w:tcW w:w="4495" w:type="dxa"/>
            <w:vAlign w:val="center"/>
          </w:tcPr>
          <w:p w14:paraId="105213BF" w14:textId="77777777" w:rsidR="00771DD8" w:rsidRPr="00771DD8" w:rsidRDefault="00771DD8" w:rsidP="00771DD8">
            <w:pPr>
              <w:jc w:val="center"/>
              <w:rPr>
                <w:rFonts w:eastAsia="Arial" w:cs="Arial"/>
                <w:szCs w:val="24"/>
              </w:rPr>
            </w:pPr>
            <w:r w:rsidRPr="00771DD8">
              <w:rPr>
                <w:rFonts w:eastAsia="Arial" w:cs="Arial"/>
                <w:szCs w:val="24"/>
              </w:rPr>
              <w:t>Sunday  March 24</w:t>
            </w:r>
            <w:r w:rsidRPr="00771DD8">
              <w:rPr>
                <w:rFonts w:eastAsia="Arial" w:cs="Arial"/>
                <w:szCs w:val="24"/>
                <w:vertAlign w:val="superscript"/>
              </w:rPr>
              <w:t>th</w:t>
            </w:r>
          </w:p>
        </w:tc>
        <w:tc>
          <w:tcPr>
            <w:tcW w:w="4855" w:type="dxa"/>
            <w:vAlign w:val="center"/>
          </w:tcPr>
          <w:p w14:paraId="37CC4002" w14:textId="77777777" w:rsidR="00771DD8" w:rsidRPr="00771DD8" w:rsidRDefault="00771DD8" w:rsidP="00771DD8">
            <w:pPr>
              <w:jc w:val="center"/>
              <w:rPr>
                <w:rFonts w:eastAsia="Arial" w:cs="Arial"/>
                <w:szCs w:val="24"/>
              </w:rPr>
            </w:pPr>
            <w:r w:rsidRPr="00771DD8">
              <w:rPr>
                <w:rFonts w:eastAsia="Arial" w:cs="Arial"/>
                <w:szCs w:val="24"/>
              </w:rPr>
              <w:t>Palm Sunday Worship 10:30 AM</w:t>
            </w:r>
          </w:p>
        </w:tc>
      </w:tr>
      <w:tr w:rsidR="00D23FF2" w:rsidRPr="00771DD8" w14:paraId="03E68C60" w14:textId="77777777" w:rsidTr="006F1CDE">
        <w:trPr>
          <w:trHeight w:val="432"/>
          <w:jc w:val="center"/>
        </w:trPr>
        <w:tc>
          <w:tcPr>
            <w:tcW w:w="4495" w:type="dxa"/>
            <w:vAlign w:val="center"/>
          </w:tcPr>
          <w:p w14:paraId="278D9BAF" w14:textId="0C77E0CB" w:rsidR="00D23FF2" w:rsidRPr="00771DD8" w:rsidRDefault="00D23FF2" w:rsidP="00771DD8">
            <w:pPr>
              <w:jc w:val="center"/>
            </w:pPr>
            <w:r>
              <w:t>Tuesday, March 26</w:t>
            </w:r>
            <w:r w:rsidRPr="00D23FF2">
              <w:rPr>
                <w:vertAlign w:val="superscript"/>
              </w:rPr>
              <w:t>th</w:t>
            </w:r>
            <w:r>
              <w:t xml:space="preserve"> </w:t>
            </w:r>
          </w:p>
        </w:tc>
        <w:tc>
          <w:tcPr>
            <w:tcW w:w="4855" w:type="dxa"/>
            <w:vAlign w:val="center"/>
          </w:tcPr>
          <w:p w14:paraId="7E9A6375" w14:textId="1A98BB18" w:rsidR="00D23FF2" w:rsidRPr="00771DD8" w:rsidRDefault="00D23FF2" w:rsidP="00771DD8">
            <w:pPr>
              <w:jc w:val="center"/>
            </w:pPr>
            <w:r>
              <w:t>Women’s Fellowship 12:00 Noon</w:t>
            </w:r>
          </w:p>
        </w:tc>
      </w:tr>
      <w:tr w:rsidR="00771DD8" w:rsidRPr="00771DD8" w14:paraId="21E340EF" w14:textId="77777777" w:rsidTr="006F1CDE">
        <w:trPr>
          <w:trHeight w:val="432"/>
          <w:jc w:val="center"/>
        </w:trPr>
        <w:tc>
          <w:tcPr>
            <w:tcW w:w="4495" w:type="dxa"/>
            <w:vAlign w:val="center"/>
          </w:tcPr>
          <w:p w14:paraId="3B570F6E" w14:textId="77777777" w:rsidR="00771DD8" w:rsidRPr="00771DD8" w:rsidRDefault="00771DD8" w:rsidP="00771DD8">
            <w:pPr>
              <w:jc w:val="center"/>
              <w:rPr>
                <w:rFonts w:eastAsia="Arial" w:cs="Arial"/>
                <w:szCs w:val="24"/>
              </w:rPr>
            </w:pPr>
            <w:r w:rsidRPr="00771DD8">
              <w:rPr>
                <w:rFonts w:eastAsia="Arial" w:cs="Arial"/>
                <w:szCs w:val="24"/>
              </w:rPr>
              <w:t>Thursday, March 28</w:t>
            </w:r>
            <w:r w:rsidRPr="00771DD8">
              <w:rPr>
                <w:rFonts w:eastAsia="Arial" w:cs="Arial"/>
                <w:szCs w:val="24"/>
                <w:vertAlign w:val="superscript"/>
              </w:rPr>
              <w:t>th</w:t>
            </w:r>
            <w:r w:rsidRPr="00771DD8">
              <w:rPr>
                <w:rFonts w:eastAsia="Arial" w:cs="Arial"/>
                <w:szCs w:val="24"/>
              </w:rPr>
              <w:t xml:space="preserve"> </w:t>
            </w:r>
          </w:p>
        </w:tc>
        <w:tc>
          <w:tcPr>
            <w:tcW w:w="4855" w:type="dxa"/>
            <w:vAlign w:val="center"/>
          </w:tcPr>
          <w:p w14:paraId="15F7B58C" w14:textId="77777777" w:rsidR="00771DD8" w:rsidRPr="00771DD8" w:rsidRDefault="00771DD8" w:rsidP="00771DD8">
            <w:pPr>
              <w:jc w:val="center"/>
              <w:rPr>
                <w:rFonts w:eastAsia="Arial" w:cs="Arial"/>
                <w:szCs w:val="24"/>
              </w:rPr>
            </w:pPr>
            <w:r w:rsidRPr="00771DD8">
              <w:rPr>
                <w:rFonts w:eastAsia="Arial" w:cs="Arial"/>
                <w:szCs w:val="24"/>
              </w:rPr>
              <w:t>Maundy Thursday Worship 7:00 PM</w:t>
            </w:r>
          </w:p>
          <w:p w14:paraId="5AFC7361" w14:textId="77777777" w:rsidR="00771DD8" w:rsidRPr="00771DD8" w:rsidRDefault="00771DD8" w:rsidP="00771DD8">
            <w:pPr>
              <w:jc w:val="center"/>
              <w:rPr>
                <w:rFonts w:eastAsia="Arial" w:cs="Arial"/>
                <w:szCs w:val="24"/>
              </w:rPr>
            </w:pPr>
            <w:r w:rsidRPr="00771DD8">
              <w:rPr>
                <w:rFonts w:eastAsia="Arial" w:cs="Arial"/>
                <w:szCs w:val="24"/>
              </w:rPr>
              <w:t>Holy Communion</w:t>
            </w:r>
          </w:p>
        </w:tc>
      </w:tr>
      <w:tr w:rsidR="00771DD8" w:rsidRPr="00771DD8" w14:paraId="42D84C92" w14:textId="77777777" w:rsidTr="006F1CDE">
        <w:trPr>
          <w:trHeight w:val="432"/>
          <w:jc w:val="center"/>
        </w:trPr>
        <w:tc>
          <w:tcPr>
            <w:tcW w:w="4495" w:type="dxa"/>
            <w:vAlign w:val="center"/>
          </w:tcPr>
          <w:p w14:paraId="263ECB7F" w14:textId="77777777" w:rsidR="00771DD8" w:rsidRPr="00771DD8" w:rsidRDefault="00771DD8" w:rsidP="00771DD8">
            <w:pPr>
              <w:jc w:val="center"/>
              <w:rPr>
                <w:rFonts w:eastAsia="Arial" w:cs="Arial"/>
                <w:szCs w:val="24"/>
              </w:rPr>
            </w:pPr>
            <w:r w:rsidRPr="00771DD8">
              <w:rPr>
                <w:rFonts w:eastAsia="Arial" w:cs="Arial"/>
                <w:szCs w:val="24"/>
              </w:rPr>
              <w:t>Friday, March 29</w:t>
            </w:r>
            <w:r w:rsidRPr="00771DD8">
              <w:rPr>
                <w:rFonts w:eastAsia="Arial" w:cs="Arial"/>
                <w:szCs w:val="24"/>
                <w:vertAlign w:val="superscript"/>
              </w:rPr>
              <w:t>th</w:t>
            </w:r>
            <w:r w:rsidRPr="00771DD8">
              <w:rPr>
                <w:rFonts w:eastAsia="Arial" w:cs="Arial"/>
                <w:szCs w:val="24"/>
              </w:rPr>
              <w:t xml:space="preserve"> </w:t>
            </w:r>
          </w:p>
        </w:tc>
        <w:tc>
          <w:tcPr>
            <w:tcW w:w="4855" w:type="dxa"/>
            <w:vAlign w:val="center"/>
          </w:tcPr>
          <w:p w14:paraId="5211833A" w14:textId="77777777" w:rsidR="00771DD8" w:rsidRPr="00771DD8" w:rsidRDefault="00771DD8" w:rsidP="00771DD8">
            <w:pPr>
              <w:jc w:val="center"/>
              <w:rPr>
                <w:rFonts w:eastAsia="Arial" w:cs="Arial"/>
                <w:szCs w:val="24"/>
              </w:rPr>
            </w:pPr>
            <w:r w:rsidRPr="00771DD8">
              <w:rPr>
                <w:rFonts w:eastAsia="Arial" w:cs="Arial"/>
                <w:szCs w:val="24"/>
              </w:rPr>
              <w:t>Good Friday Worship 7:00 PM</w:t>
            </w:r>
          </w:p>
          <w:p w14:paraId="04E43BD7" w14:textId="77777777" w:rsidR="00771DD8" w:rsidRPr="00771DD8" w:rsidRDefault="00771DD8" w:rsidP="00771DD8">
            <w:pPr>
              <w:jc w:val="center"/>
              <w:rPr>
                <w:rFonts w:eastAsia="Arial" w:cs="Arial"/>
                <w:szCs w:val="24"/>
              </w:rPr>
            </w:pPr>
            <w:r w:rsidRPr="00771DD8">
              <w:rPr>
                <w:rFonts w:eastAsia="Arial" w:cs="Arial"/>
                <w:szCs w:val="24"/>
              </w:rPr>
              <w:t>Tenebrae Service</w:t>
            </w:r>
          </w:p>
        </w:tc>
      </w:tr>
      <w:tr w:rsidR="00771DD8" w:rsidRPr="00771DD8" w14:paraId="673BD2BE" w14:textId="77777777" w:rsidTr="006F1CDE">
        <w:trPr>
          <w:trHeight w:val="432"/>
          <w:jc w:val="center"/>
        </w:trPr>
        <w:tc>
          <w:tcPr>
            <w:tcW w:w="4495" w:type="dxa"/>
            <w:vAlign w:val="center"/>
          </w:tcPr>
          <w:p w14:paraId="7EFE4FFB" w14:textId="77777777" w:rsidR="00771DD8" w:rsidRPr="00771DD8" w:rsidRDefault="00771DD8" w:rsidP="00771DD8">
            <w:pPr>
              <w:jc w:val="center"/>
              <w:rPr>
                <w:rFonts w:eastAsia="Arial" w:cs="Arial"/>
                <w:szCs w:val="24"/>
              </w:rPr>
            </w:pPr>
            <w:r w:rsidRPr="00771DD8">
              <w:rPr>
                <w:rFonts w:eastAsia="Arial" w:cs="Arial"/>
                <w:szCs w:val="24"/>
              </w:rPr>
              <w:t>Sunday, March 31</w:t>
            </w:r>
            <w:r w:rsidRPr="00771DD8">
              <w:rPr>
                <w:rFonts w:eastAsia="Arial" w:cs="Arial"/>
                <w:szCs w:val="24"/>
                <w:vertAlign w:val="superscript"/>
              </w:rPr>
              <w:t>st</w:t>
            </w:r>
            <w:r w:rsidRPr="00771DD8">
              <w:rPr>
                <w:rFonts w:eastAsia="Arial" w:cs="Arial"/>
                <w:szCs w:val="24"/>
              </w:rPr>
              <w:t xml:space="preserve"> </w:t>
            </w:r>
          </w:p>
        </w:tc>
        <w:tc>
          <w:tcPr>
            <w:tcW w:w="4855" w:type="dxa"/>
            <w:vAlign w:val="center"/>
          </w:tcPr>
          <w:p w14:paraId="7D4F534E" w14:textId="77777777" w:rsidR="00771DD8" w:rsidRPr="00771DD8" w:rsidRDefault="00771DD8" w:rsidP="00771DD8">
            <w:pPr>
              <w:jc w:val="center"/>
              <w:rPr>
                <w:rFonts w:eastAsia="Arial" w:cs="Arial"/>
                <w:szCs w:val="24"/>
              </w:rPr>
            </w:pPr>
            <w:r w:rsidRPr="00771DD8">
              <w:rPr>
                <w:rFonts w:eastAsia="Arial" w:cs="Arial"/>
                <w:szCs w:val="24"/>
              </w:rPr>
              <w:t>Easter Sunday Worship 10:30 AM</w:t>
            </w:r>
          </w:p>
        </w:tc>
      </w:tr>
      <w:tr w:rsidR="00771DD8" w:rsidRPr="00771DD8" w14:paraId="36AAB023" w14:textId="77777777" w:rsidTr="006F1CDE">
        <w:trPr>
          <w:trHeight w:val="432"/>
          <w:jc w:val="center"/>
        </w:trPr>
        <w:tc>
          <w:tcPr>
            <w:tcW w:w="4495" w:type="dxa"/>
          </w:tcPr>
          <w:p w14:paraId="7D10A327" w14:textId="77777777" w:rsidR="00771DD8" w:rsidRPr="00771DD8" w:rsidRDefault="00771DD8" w:rsidP="00771DD8">
            <w:pPr>
              <w:jc w:val="center"/>
              <w:rPr>
                <w:rFonts w:eastAsia="Times New Roman"/>
                <w:iCs/>
                <w:sz w:val="12"/>
                <w:szCs w:val="12"/>
              </w:rPr>
            </w:pPr>
          </w:p>
          <w:p w14:paraId="02501119" w14:textId="77777777" w:rsidR="00771DD8" w:rsidRPr="00771DD8" w:rsidRDefault="00771DD8" w:rsidP="00771DD8">
            <w:pPr>
              <w:jc w:val="center"/>
              <w:rPr>
                <w:rFonts w:eastAsia="Arial" w:cs="Arial"/>
                <w:szCs w:val="24"/>
              </w:rPr>
            </w:pPr>
            <w:r w:rsidRPr="00771DD8">
              <w:rPr>
                <w:rFonts w:eastAsia="Times New Roman"/>
                <w:iCs/>
                <w:noProof/>
              </w:rPr>
              <w:drawing>
                <wp:anchor distT="0" distB="0" distL="114300" distR="114300" simplePos="0" relativeHeight="251672576" behindDoc="0" locked="0" layoutInCell="1" allowOverlap="1" wp14:anchorId="4BEF2EEE" wp14:editId="31E83A27">
                  <wp:simplePos x="0" y="0"/>
                  <wp:positionH relativeFrom="column">
                    <wp:posOffset>664845</wp:posOffset>
                  </wp:positionH>
                  <wp:positionV relativeFrom="paragraph">
                    <wp:posOffset>215900</wp:posOffset>
                  </wp:positionV>
                  <wp:extent cx="1381125" cy="878205"/>
                  <wp:effectExtent l="0" t="0" r="9525" b="0"/>
                  <wp:wrapSquare wrapText="bothSides"/>
                  <wp:docPr id="855284789"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430692" name="Picture 2" descr="A close-up of a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1125" cy="878205"/>
                          </a:xfrm>
                          <a:prstGeom prst="rect">
                            <a:avLst/>
                          </a:prstGeom>
                          <a:noFill/>
                        </pic:spPr>
                      </pic:pic>
                    </a:graphicData>
                  </a:graphic>
                  <wp14:sizeRelH relativeFrom="page">
                    <wp14:pctWidth>0</wp14:pctWidth>
                  </wp14:sizeRelH>
                  <wp14:sizeRelV relativeFrom="page">
                    <wp14:pctHeight>0</wp14:pctHeight>
                  </wp14:sizeRelV>
                </wp:anchor>
              </w:drawing>
            </w:r>
            <w:r w:rsidRPr="00771DD8">
              <w:rPr>
                <w:rFonts w:eastAsia="Times New Roman"/>
                <w:iCs/>
                <w:szCs w:val="24"/>
              </w:rPr>
              <w:t>Sunday, April 7</w:t>
            </w:r>
            <w:r w:rsidRPr="00771DD8">
              <w:rPr>
                <w:rFonts w:eastAsia="Times New Roman"/>
                <w:iCs/>
                <w:szCs w:val="24"/>
                <w:vertAlign w:val="superscript"/>
              </w:rPr>
              <w:t>th</w:t>
            </w:r>
          </w:p>
        </w:tc>
        <w:tc>
          <w:tcPr>
            <w:tcW w:w="4855" w:type="dxa"/>
            <w:vAlign w:val="center"/>
          </w:tcPr>
          <w:p w14:paraId="54AC9E5C" w14:textId="77777777" w:rsidR="00771DD8" w:rsidRPr="00771DD8" w:rsidRDefault="00771DD8" w:rsidP="00771DD8">
            <w:pPr>
              <w:jc w:val="center"/>
              <w:rPr>
                <w:rFonts w:eastAsia="Times New Roman"/>
                <w:iCs/>
                <w:szCs w:val="24"/>
              </w:rPr>
            </w:pPr>
            <w:r w:rsidRPr="00771DD8">
              <w:rPr>
                <w:rFonts w:eastAsia="Times New Roman"/>
                <w:iCs/>
                <w:szCs w:val="24"/>
              </w:rPr>
              <w:t>The Snyders’ invite you to join them</w:t>
            </w:r>
          </w:p>
          <w:p w14:paraId="7D4404B0" w14:textId="77777777" w:rsidR="00771DD8" w:rsidRPr="00771DD8" w:rsidRDefault="00771DD8" w:rsidP="00771DD8">
            <w:pPr>
              <w:jc w:val="center"/>
              <w:rPr>
                <w:rFonts w:eastAsia="Times New Roman"/>
                <w:iCs/>
                <w:szCs w:val="24"/>
              </w:rPr>
            </w:pPr>
            <w:r w:rsidRPr="00771DD8">
              <w:rPr>
                <w:rFonts w:eastAsia="Times New Roman"/>
                <w:iCs/>
                <w:szCs w:val="24"/>
              </w:rPr>
              <w:t xml:space="preserve">for a </w:t>
            </w:r>
            <w:r w:rsidRPr="00771DD8">
              <w:rPr>
                <w:rFonts w:eastAsia="Times New Roman"/>
                <w:b/>
                <w:bCs/>
                <w:iCs/>
                <w:szCs w:val="24"/>
              </w:rPr>
              <w:t>bowling party celebration</w:t>
            </w:r>
          </w:p>
          <w:p w14:paraId="3574DFE8" w14:textId="77777777" w:rsidR="00771DD8" w:rsidRPr="00771DD8" w:rsidRDefault="00771DD8" w:rsidP="00771DD8">
            <w:pPr>
              <w:jc w:val="center"/>
              <w:rPr>
                <w:rFonts w:eastAsia="Times New Roman"/>
                <w:iCs/>
                <w:szCs w:val="24"/>
              </w:rPr>
            </w:pPr>
            <w:r w:rsidRPr="00771DD8">
              <w:rPr>
                <w:rFonts w:eastAsia="Times New Roman"/>
                <w:iCs/>
                <w:szCs w:val="24"/>
              </w:rPr>
              <w:t>on Sunday, April 7</w:t>
            </w:r>
            <w:r w:rsidRPr="00771DD8">
              <w:rPr>
                <w:rFonts w:eastAsia="Times New Roman"/>
                <w:iCs/>
                <w:szCs w:val="24"/>
                <w:vertAlign w:val="superscript"/>
              </w:rPr>
              <w:t>th</w:t>
            </w:r>
            <w:r w:rsidRPr="00771DD8">
              <w:rPr>
                <w:rFonts w:eastAsia="Times New Roman"/>
                <w:iCs/>
                <w:szCs w:val="24"/>
              </w:rPr>
              <w:t xml:space="preserve">  1:30 – 4:30 PM</w:t>
            </w:r>
          </w:p>
          <w:p w14:paraId="5FBE8672" w14:textId="77777777" w:rsidR="00771DD8" w:rsidRPr="00771DD8" w:rsidRDefault="00771DD8" w:rsidP="00771DD8">
            <w:pPr>
              <w:jc w:val="center"/>
              <w:rPr>
                <w:rFonts w:eastAsia="Times New Roman"/>
                <w:iCs/>
                <w:szCs w:val="24"/>
              </w:rPr>
            </w:pPr>
            <w:r w:rsidRPr="00771DD8">
              <w:rPr>
                <w:rFonts w:eastAsia="Times New Roman"/>
                <w:iCs/>
                <w:szCs w:val="24"/>
              </w:rPr>
              <w:t>at Pike Lanes,121 Second Street Pike, Southampton, PA 18966</w:t>
            </w:r>
          </w:p>
          <w:p w14:paraId="2B38A1FA" w14:textId="77777777" w:rsidR="00771DD8" w:rsidRPr="00771DD8" w:rsidRDefault="00771DD8" w:rsidP="00771DD8">
            <w:pPr>
              <w:jc w:val="center"/>
              <w:rPr>
                <w:rFonts w:eastAsia="Arial" w:cs="Arial"/>
                <w:szCs w:val="24"/>
              </w:rPr>
            </w:pPr>
            <w:r w:rsidRPr="00771DD8">
              <w:rPr>
                <w:rFonts w:eastAsia="Times New Roman"/>
                <w:iCs/>
                <w:szCs w:val="24"/>
              </w:rPr>
              <w:t>Please let the Snyder’s know if you plan to attend.</w:t>
            </w:r>
          </w:p>
        </w:tc>
      </w:tr>
      <w:tr w:rsidR="00771DD8" w:rsidRPr="00771DD8" w14:paraId="3D5A4AAA" w14:textId="77777777" w:rsidTr="006F1CDE">
        <w:trPr>
          <w:trHeight w:val="1970"/>
          <w:jc w:val="center"/>
        </w:trPr>
        <w:tc>
          <w:tcPr>
            <w:tcW w:w="4495" w:type="dxa"/>
            <w:vAlign w:val="center"/>
          </w:tcPr>
          <w:p w14:paraId="4D341105" w14:textId="77777777" w:rsidR="00771DD8" w:rsidRPr="00771DD8" w:rsidRDefault="00771DD8" w:rsidP="00771DD8">
            <w:pPr>
              <w:jc w:val="center"/>
              <w:rPr>
                <w:rFonts w:eastAsia="Times New Roman"/>
                <w:iCs/>
                <w:szCs w:val="24"/>
              </w:rPr>
            </w:pPr>
          </w:p>
          <w:p w14:paraId="617DD2A4" w14:textId="77777777" w:rsidR="00771DD8" w:rsidRPr="00771DD8" w:rsidRDefault="00771DD8" w:rsidP="00771DD8">
            <w:pPr>
              <w:jc w:val="center"/>
              <w:rPr>
                <w:rFonts w:eastAsia="Arial" w:cs="Arial"/>
                <w:szCs w:val="24"/>
              </w:rPr>
            </w:pPr>
            <w:r w:rsidRPr="00771DD8">
              <w:rPr>
                <w:rFonts w:eastAsia="Times New Roman"/>
                <w:iCs/>
                <w:szCs w:val="24"/>
              </w:rPr>
              <w:t>Sunday, April 28</w:t>
            </w:r>
            <w:r w:rsidRPr="00771DD8">
              <w:rPr>
                <w:rFonts w:eastAsia="Times New Roman"/>
                <w:iCs/>
                <w:szCs w:val="24"/>
                <w:vertAlign w:val="superscript"/>
              </w:rPr>
              <w:t>th</w:t>
            </w:r>
            <w:r w:rsidRPr="00771DD8">
              <w:rPr>
                <w:rFonts w:eastAsia="Times New Roman"/>
                <w:iCs/>
                <w:szCs w:val="24"/>
              </w:rPr>
              <w:t xml:space="preserve">  </w:t>
            </w:r>
          </w:p>
        </w:tc>
        <w:tc>
          <w:tcPr>
            <w:tcW w:w="4855" w:type="dxa"/>
            <w:vAlign w:val="center"/>
          </w:tcPr>
          <w:p w14:paraId="3306D803" w14:textId="77777777" w:rsidR="00771DD8" w:rsidRPr="00771DD8" w:rsidRDefault="00771DD8" w:rsidP="00771DD8">
            <w:pPr>
              <w:jc w:val="center"/>
              <w:rPr>
                <w:rFonts w:eastAsia="Times New Roman"/>
                <w:iCs/>
                <w:szCs w:val="24"/>
              </w:rPr>
            </w:pPr>
            <w:r w:rsidRPr="00771DD8">
              <w:rPr>
                <w:rFonts w:eastAsia="Times New Roman"/>
                <w:iCs/>
                <w:szCs w:val="24"/>
              </w:rPr>
              <w:t>“</w:t>
            </w:r>
            <w:r w:rsidRPr="00771DD8">
              <w:rPr>
                <w:rFonts w:eastAsia="Times New Roman"/>
                <w:b/>
                <w:bCs/>
                <w:iCs/>
                <w:szCs w:val="24"/>
              </w:rPr>
              <w:t>Down The Aisle, Now &amp; Then”</w:t>
            </w:r>
          </w:p>
          <w:p w14:paraId="2899BD4A" w14:textId="77777777" w:rsidR="00771DD8" w:rsidRPr="00771DD8" w:rsidRDefault="00771DD8" w:rsidP="00771DD8">
            <w:pPr>
              <w:jc w:val="center"/>
              <w:rPr>
                <w:rFonts w:eastAsia="Times New Roman"/>
                <w:iCs/>
                <w:szCs w:val="24"/>
              </w:rPr>
            </w:pPr>
            <w:r w:rsidRPr="00771DD8">
              <w:rPr>
                <w:rFonts w:eastAsia="Times New Roman"/>
                <w:iCs/>
                <w:szCs w:val="24"/>
              </w:rPr>
              <w:t>1:30 – 3:30 PM      Admission $ 10.00</w:t>
            </w:r>
          </w:p>
          <w:p w14:paraId="2CFF7D53" w14:textId="77777777" w:rsidR="00771DD8" w:rsidRPr="00771DD8" w:rsidRDefault="00771DD8" w:rsidP="00771DD8">
            <w:pPr>
              <w:jc w:val="center"/>
              <w:rPr>
                <w:rFonts w:eastAsia="Times New Roman"/>
                <w:iCs/>
                <w:szCs w:val="24"/>
              </w:rPr>
            </w:pPr>
            <w:r w:rsidRPr="00771DD8">
              <w:rPr>
                <w:rFonts w:eastAsia="Times New Roman"/>
                <w:b/>
                <w:bCs/>
                <w:iCs/>
                <w:szCs w:val="24"/>
              </w:rPr>
              <w:t>A wedding fashion show fundraiser</w:t>
            </w:r>
          </w:p>
          <w:p w14:paraId="6077B0E4" w14:textId="77777777" w:rsidR="00771DD8" w:rsidRPr="00771DD8" w:rsidRDefault="00771DD8" w:rsidP="00771DD8">
            <w:pPr>
              <w:jc w:val="center"/>
              <w:rPr>
                <w:rFonts w:eastAsia="Times New Roman"/>
                <w:iCs/>
                <w:szCs w:val="24"/>
              </w:rPr>
            </w:pPr>
            <w:r w:rsidRPr="00771DD8">
              <w:rPr>
                <w:rFonts w:eastAsia="Times New Roman"/>
                <w:iCs/>
                <w:szCs w:val="24"/>
              </w:rPr>
              <w:t>All are welcome to attend.</w:t>
            </w:r>
          </w:p>
          <w:p w14:paraId="6ACA0F90" w14:textId="77777777" w:rsidR="00771DD8" w:rsidRPr="00771DD8" w:rsidRDefault="00771DD8" w:rsidP="00771DD8">
            <w:pPr>
              <w:jc w:val="center"/>
              <w:rPr>
                <w:rFonts w:eastAsia="Times New Roman"/>
                <w:iCs/>
                <w:szCs w:val="24"/>
              </w:rPr>
            </w:pPr>
            <w:r w:rsidRPr="00771DD8">
              <w:rPr>
                <w:rFonts w:eastAsia="Times New Roman"/>
                <w:iCs/>
                <w:szCs w:val="24"/>
              </w:rPr>
              <w:t>Wedding fashion will include</w:t>
            </w:r>
          </w:p>
          <w:p w14:paraId="64C4075D" w14:textId="77777777" w:rsidR="00771DD8" w:rsidRPr="00771DD8" w:rsidRDefault="00771DD8" w:rsidP="00771DD8">
            <w:pPr>
              <w:jc w:val="center"/>
              <w:rPr>
                <w:rFonts w:eastAsia="Times New Roman"/>
                <w:iCs/>
                <w:szCs w:val="24"/>
              </w:rPr>
            </w:pPr>
            <w:r w:rsidRPr="00771DD8">
              <w:rPr>
                <w:rFonts w:eastAsia="Times New Roman"/>
                <w:iCs/>
                <w:szCs w:val="24"/>
              </w:rPr>
              <w:t>styles from 1880 to 2024</w:t>
            </w:r>
          </w:p>
          <w:p w14:paraId="4F5B64F5" w14:textId="77777777" w:rsidR="00771DD8" w:rsidRPr="00771DD8" w:rsidRDefault="00771DD8" w:rsidP="00771DD8">
            <w:pPr>
              <w:jc w:val="center"/>
              <w:rPr>
                <w:rFonts w:eastAsia="Times New Roman"/>
                <w:iCs/>
                <w:szCs w:val="24"/>
              </w:rPr>
            </w:pPr>
            <w:r w:rsidRPr="00771DD8">
              <w:rPr>
                <w:rFonts w:eastAsia="Times New Roman"/>
                <w:iCs/>
                <w:szCs w:val="24"/>
              </w:rPr>
              <w:t>Refreshments will be served</w:t>
            </w:r>
          </w:p>
          <w:p w14:paraId="003CF39C" w14:textId="77777777" w:rsidR="00771DD8" w:rsidRPr="00771DD8" w:rsidRDefault="00771DD8" w:rsidP="00771DD8">
            <w:pPr>
              <w:jc w:val="center"/>
              <w:rPr>
                <w:rFonts w:eastAsia="Arial" w:cs="Arial"/>
                <w:szCs w:val="24"/>
              </w:rPr>
            </w:pPr>
            <w:r w:rsidRPr="00771DD8">
              <w:rPr>
                <w:rFonts w:eastAsia="Times New Roman"/>
                <w:iCs/>
                <w:szCs w:val="24"/>
              </w:rPr>
              <w:t>after the show.</w:t>
            </w:r>
          </w:p>
        </w:tc>
      </w:tr>
      <w:bookmarkEnd w:id="1"/>
      <w:bookmarkEnd w:id="2"/>
    </w:tbl>
    <w:p w14:paraId="3228D739" w14:textId="77777777" w:rsidR="00771DD8" w:rsidRDefault="00771DD8" w:rsidP="00B35EA2">
      <w:pPr>
        <w:rPr>
          <w:rFonts w:eastAsia="Calibri"/>
          <w:b/>
          <w:bCs/>
        </w:rPr>
      </w:pPr>
    </w:p>
    <w:p w14:paraId="0AE70CF0" w14:textId="77777777" w:rsidR="00771DD8" w:rsidRDefault="00771DD8" w:rsidP="00B35EA2">
      <w:pPr>
        <w:rPr>
          <w:rFonts w:eastAsia="Calibri"/>
          <w:b/>
          <w:bCs/>
        </w:rPr>
      </w:pPr>
    </w:p>
    <w:p w14:paraId="76A35F0F" w14:textId="77777777" w:rsidR="00771DD8" w:rsidRDefault="00771DD8" w:rsidP="00B35EA2">
      <w:pPr>
        <w:rPr>
          <w:rFonts w:eastAsia="Calibri"/>
          <w:b/>
          <w:bCs/>
        </w:rPr>
      </w:pPr>
    </w:p>
    <w:p w14:paraId="670006F9" w14:textId="77777777" w:rsidR="00771DD8" w:rsidRDefault="00771DD8" w:rsidP="00B35EA2">
      <w:pPr>
        <w:rPr>
          <w:rFonts w:eastAsia="Calibri"/>
          <w:b/>
          <w:bCs/>
        </w:rPr>
      </w:pPr>
    </w:p>
    <w:bookmarkEnd w:id="0"/>
    <w:p w14:paraId="2420BC6B" w14:textId="77777777" w:rsidR="00771DD8" w:rsidRDefault="00771DD8" w:rsidP="00B35EA2">
      <w:pPr>
        <w:rPr>
          <w:rFonts w:eastAsia="Calibri"/>
          <w:b/>
          <w:bCs/>
        </w:rPr>
      </w:pPr>
    </w:p>
    <w:sectPr w:rsidR="00771DD8" w:rsidSect="00A26BDA">
      <w:footerReference w:type="default" r:id="rId13"/>
      <w:pgSz w:w="12240" w:h="15840" w:code="1"/>
      <w:pgMar w:top="360" w:right="360" w:bottom="360" w:left="360" w:header="720" w:footer="21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09FE1" w14:textId="77777777" w:rsidR="00A26BDA" w:rsidRDefault="00A26BDA" w:rsidP="00B35EA2">
      <w:r>
        <w:separator/>
      </w:r>
    </w:p>
  </w:endnote>
  <w:endnote w:type="continuationSeparator" w:id="0">
    <w:p w14:paraId="2B7035EB" w14:textId="77777777" w:rsidR="00A26BDA" w:rsidRDefault="00A26BDA" w:rsidP="00B3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632471"/>
      <w:docPartObj>
        <w:docPartGallery w:val="Page Numbers (Bottom of Page)"/>
        <w:docPartUnique/>
      </w:docPartObj>
    </w:sdtPr>
    <w:sdtEndPr>
      <w:rPr>
        <w:noProof/>
      </w:rPr>
    </w:sdtEndPr>
    <w:sdtContent>
      <w:p w14:paraId="39E6A0FE" w14:textId="231E5350" w:rsidR="00B35EA2" w:rsidRDefault="00B35EA2">
        <w:pPr>
          <w:pStyle w:val="Footer"/>
          <w:jc w:val="right"/>
        </w:pPr>
        <w:r>
          <w:t>0</w:t>
        </w:r>
        <w:r>
          <w:fldChar w:fldCharType="begin"/>
        </w:r>
        <w:r>
          <w:instrText xml:space="preserve"> PAGE   \* MERGEFORMAT </w:instrText>
        </w:r>
        <w:r>
          <w:fldChar w:fldCharType="separate"/>
        </w:r>
        <w:r>
          <w:rPr>
            <w:noProof/>
          </w:rPr>
          <w:t>2</w:t>
        </w:r>
        <w:r>
          <w:rPr>
            <w:noProof/>
          </w:rPr>
          <w:fldChar w:fldCharType="end"/>
        </w:r>
      </w:p>
    </w:sdtContent>
  </w:sdt>
  <w:p w14:paraId="0335C5E4" w14:textId="77777777" w:rsidR="00B35EA2" w:rsidRDefault="00B35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2ADC9" w14:textId="77777777" w:rsidR="00A26BDA" w:rsidRDefault="00A26BDA" w:rsidP="00B35EA2">
      <w:r>
        <w:separator/>
      </w:r>
    </w:p>
  </w:footnote>
  <w:footnote w:type="continuationSeparator" w:id="0">
    <w:p w14:paraId="584E1B2D" w14:textId="77777777" w:rsidR="00A26BDA" w:rsidRDefault="00A26BDA" w:rsidP="00B35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C5D"/>
    <w:rsid w:val="00077C28"/>
    <w:rsid w:val="00092FC7"/>
    <w:rsid w:val="0010431C"/>
    <w:rsid w:val="00145A81"/>
    <w:rsid w:val="001A45BD"/>
    <w:rsid w:val="0026121E"/>
    <w:rsid w:val="0039202C"/>
    <w:rsid w:val="00513D32"/>
    <w:rsid w:val="00514510"/>
    <w:rsid w:val="005B2953"/>
    <w:rsid w:val="00690C5D"/>
    <w:rsid w:val="007046A1"/>
    <w:rsid w:val="00771DD8"/>
    <w:rsid w:val="007F1A69"/>
    <w:rsid w:val="007F7CEE"/>
    <w:rsid w:val="0088120D"/>
    <w:rsid w:val="0089229E"/>
    <w:rsid w:val="00945772"/>
    <w:rsid w:val="00951F98"/>
    <w:rsid w:val="009A21F3"/>
    <w:rsid w:val="009A6861"/>
    <w:rsid w:val="009E23E5"/>
    <w:rsid w:val="009E386A"/>
    <w:rsid w:val="009E6D65"/>
    <w:rsid w:val="00A26BDA"/>
    <w:rsid w:val="00A86E80"/>
    <w:rsid w:val="00AF2A79"/>
    <w:rsid w:val="00AF7E0A"/>
    <w:rsid w:val="00B006BF"/>
    <w:rsid w:val="00B35EA2"/>
    <w:rsid w:val="00C71C30"/>
    <w:rsid w:val="00C74787"/>
    <w:rsid w:val="00CB0C38"/>
    <w:rsid w:val="00CD58FF"/>
    <w:rsid w:val="00D23FF2"/>
    <w:rsid w:val="00D41CD4"/>
    <w:rsid w:val="00D4308E"/>
    <w:rsid w:val="00D513D6"/>
    <w:rsid w:val="00D67452"/>
    <w:rsid w:val="00E364D4"/>
    <w:rsid w:val="00F22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2A6A"/>
  <w15:docId w15:val="{3A3292EE-8B58-48AD-995B-118EF0B0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10431C"/>
    <w:pPr>
      <w:ind w:left="720"/>
      <w:contextualSpacing/>
    </w:pPr>
  </w:style>
  <w:style w:type="paragraph" w:styleId="Header">
    <w:name w:val="header"/>
    <w:basedOn w:val="Normal"/>
    <w:link w:val="HeaderChar"/>
    <w:uiPriority w:val="99"/>
    <w:unhideWhenUsed/>
    <w:rsid w:val="00B35EA2"/>
    <w:pPr>
      <w:tabs>
        <w:tab w:val="center" w:pos="4680"/>
        <w:tab w:val="right" w:pos="9360"/>
      </w:tabs>
    </w:pPr>
  </w:style>
  <w:style w:type="character" w:customStyle="1" w:styleId="HeaderChar">
    <w:name w:val="Header Char"/>
    <w:basedOn w:val="DefaultParagraphFont"/>
    <w:link w:val="Header"/>
    <w:uiPriority w:val="99"/>
    <w:rsid w:val="00B35EA2"/>
  </w:style>
  <w:style w:type="paragraph" w:styleId="Footer">
    <w:name w:val="footer"/>
    <w:basedOn w:val="Normal"/>
    <w:link w:val="FooterChar"/>
    <w:uiPriority w:val="99"/>
    <w:unhideWhenUsed/>
    <w:rsid w:val="00B35EA2"/>
    <w:pPr>
      <w:tabs>
        <w:tab w:val="center" w:pos="4680"/>
        <w:tab w:val="right" w:pos="9360"/>
      </w:tabs>
    </w:pPr>
  </w:style>
  <w:style w:type="character" w:customStyle="1" w:styleId="FooterChar">
    <w:name w:val="Footer Char"/>
    <w:basedOn w:val="DefaultParagraphFont"/>
    <w:link w:val="Footer"/>
    <w:uiPriority w:val="99"/>
    <w:rsid w:val="00B35EA2"/>
  </w:style>
  <w:style w:type="table" w:customStyle="1" w:styleId="TableGrid1">
    <w:name w:val="Table Grid1"/>
    <w:basedOn w:val="TableNormal"/>
    <w:next w:val="TableGrid"/>
    <w:uiPriority w:val="39"/>
    <w:rsid w:val="00771DD8"/>
    <w:rPr>
      <w:rFonts w:eastAsia="Calibri"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71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4/oXP6S0RK1nQmaJW2B8jDe13Q==">CgMxLjA4AHIhMTNKUzZsTWRfYlpVQnhuWjUxaFZjbnAzdER3N3VObndq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7</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Susan Creevey</cp:lastModifiedBy>
  <cp:revision>11</cp:revision>
  <dcterms:created xsi:type="dcterms:W3CDTF">2024-02-19T19:18:00Z</dcterms:created>
  <dcterms:modified xsi:type="dcterms:W3CDTF">2024-03-01T21:33:00Z</dcterms:modified>
</cp:coreProperties>
</file>