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CA99" w14:textId="77777777" w:rsidR="00493494" w:rsidRDefault="00493494" w:rsidP="00493494">
      <w:pPr>
        <w:tabs>
          <w:tab w:val="right" w:pos="18692"/>
        </w:tabs>
        <w:jc w:val="center"/>
        <w:rPr>
          <w:rFonts w:ascii="Arial Black" w:eastAsia="Arial Black" w:hAnsi="Arial Black" w:cs="Arial Black"/>
          <w:b/>
          <w:sz w:val="20"/>
          <w:szCs w:val="20"/>
        </w:rPr>
      </w:pPr>
      <w:bookmarkStart w:id="0" w:name="_Hlk145350619"/>
      <w:bookmarkStart w:id="1" w:name="_Hlk144841414"/>
    </w:p>
    <w:p w14:paraId="20D97719" w14:textId="77777777" w:rsidR="00FD6FA4" w:rsidRDefault="00FD6FA4" w:rsidP="00493494">
      <w:pPr>
        <w:tabs>
          <w:tab w:val="right" w:pos="18692"/>
        </w:tabs>
        <w:jc w:val="center"/>
        <w:rPr>
          <w:rFonts w:ascii="Arial Black" w:eastAsia="Arial Black" w:hAnsi="Arial Black" w:cs="Arial Black"/>
          <w:b/>
          <w:sz w:val="20"/>
          <w:szCs w:val="20"/>
        </w:rPr>
      </w:pPr>
    </w:p>
    <w:p w14:paraId="03647B53" w14:textId="77777777" w:rsidR="00FD6FA4" w:rsidRDefault="00FD6FA4" w:rsidP="00493494">
      <w:pPr>
        <w:tabs>
          <w:tab w:val="right" w:pos="18692"/>
        </w:tabs>
        <w:jc w:val="center"/>
        <w:rPr>
          <w:rFonts w:ascii="Arial Black" w:eastAsia="Arial Black" w:hAnsi="Arial Black" w:cs="Arial Black"/>
          <w:b/>
          <w:sz w:val="20"/>
          <w:szCs w:val="20"/>
        </w:rPr>
      </w:pPr>
    </w:p>
    <w:p w14:paraId="4B8583A9" w14:textId="77777777" w:rsidR="00FD6FA4" w:rsidRDefault="00FD6FA4" w:rsidP="00493494">
      <w:pPr>
        <w:tabs>
          <w:tab w:val="right" w:pos="18692"/>
        </w:tabs>
        <w:jc w:val="center"/>
        <w:rPr>
          <w:rFonts w:ascii="Arial Black" w:eastAsia="Arial Black" w:hAnsi="Arial Black" w:cs="Arial Black"/>
          <w:b/>
          <w:sz w:val="20"/>
          <w:szCs w:val="20"/>
        </w:rPr>
      </w:pPr>
    </w:p>
    <w:p w14:paraId="3E6EF4FC" w14:textId="77777777" w:rsidR="00FD6FA4" w:rsidRDefault="00FD6FA4" w:rsidP="00493494">
      <w:pPr>
        <w:tabs>
          <w:tab w:val="right" w:pos="18692"/>
        </w:tabs>
        <w:jc w:val="center"/>
        <w:rPr>
          <w:rFonts w:ascii="Arial Black" w:eastAsia="Arial Black" w:hAnsi="Arial Black" w:cs="Arial Black"/>
          <w:b/>
          <w:sz w:val="20"/>
          <w:szCs w:val="20"/>
        </w:rPr>
      </w:pPr>
    </w:p>
    <w:p w14:paraId="50FD59EA" w14:textId="77777777" w:rsidR="00FD6FA4" w:rsidRDefault="00FD6FA4" w:rsidP="00493494">
      <w:pPr>
        <w:tabs>
          <w:tab w:val="right" w:pos="18692"/>
        </w:tabs>
        <w:jc w:val="center"/>
        <w:rPr>
          <w:rFonts w:ascii="Arial Black" w:eastAsia="Arial Black" w:hAnsi="Arial Black" w:cs="Arial Black"/>
          <w:b/>
          <w:sz w:val="20"/>
          <w:szCs w:val="20"/>
        </w:rPr>
      </w:pPr>
    </w:p>
    <w:p w14:paraId="1F3C4D2A" w14:textId="77777777" w:rsidR="00FD6FA4" w:rsidRPr="00493494" w:rsidRDefault="00FD6FA4" w:rsidP="00493494">
      <w:pPr>
        <w:tabs>
          <w:tab w:val="right" w:pos="18692"/>
        </w:tabs>
        <w:jc w:val="center"/>
        <w:rPr>
          <w:rFonts w:ascii="Arial Black" w:eastAsia="Arial Black" w:hAnsi="Arial Black" w:cs="Arial Black"/>
          <w:b/>
          <w:sz w:val="20"/>
          <w:szCs w:val="20"/>
        </w:rPr>
      </w:pPr>
    </w:p>
    <w:p w14:paraId="6A627CFA" w14:textId="67B36136" w:rsidR="00493494" w:rsidRDefault="00C43DE4"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 xml:space="preserve">February </w:t>
      </w:r>
      <w:r w:rsidR="003446BC">
        <w:rPr>
          <w:rFonts w:ascii="Arial Black" w:eastAsia="Arial Black" w:hAnsi="Arial Black" w:cs="Arial Black"/>
          <w:b/>
          <w:sz w:val="44"/>
          <w:szCs w:val="44"/>
        </w:rPr>
        <w:t>25</w:t>
      </w:r>
      <w:r>
        <w:rPr>
          <w:rFonts w:ascii="Arial Black" w:eastAsia="Arial Black" w:hAnsi="Arial Black" w:cs="Arial Black"/>
          <w:b/>
          <w:sz w:val="44"/>
          <w:szCs w:val="44"/>
        </w:rPr>
        <w:t>,</w:t>
      </w:r>
      <w:r w:rsidR="00151FD7">
        <w:rPr>
          <w:rFonts w:ascii="Arial Black" w:eastAsia="Arial Black" w:hAnsi="Arial Black" w:cs="Arial Black"/>
          <w:b/>
          <w:sz w:val="44"/>
          <w:szCs w:val="44"/>
        </w:rPr>
        <w:t xml:space="preserve"> 2024</w:t>
      </w:r>
    </w:p>
    <w:p w14:paraId="5F616CEB" w14:textId="02ACA02F" w:rsidR="00493494" w:rsidRDefault="003446BC"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2</w:t>
      </w:r>
      <w:r w:rsidRPr="003446BC">
        <w:rPr>
          <w:rFonts w:ascii="Arial Black" w:eastAsia="Arial Black" w:hAnsi="Arial Black" w:cs="Arial Black"/>
          <w:b/>
          <w:sz w:val="44"/>
          <w:szCs w:val="44"/>
          <w:vertAlign w:val="superscript"/>
        </w:rPr>
        <w:t>nd</w:t>
      </w:r>
      <w:r>
        <w:rPr>
          <w:rFonts w:ascii="Arial Black" w:eastAsia="Arial Black" w:hAnsi="Arial Black" w:cs="Arial Black"/>
          <w:b/>
          <w:sz w:val="44"/>
          <w:szCs w:val="44"/>
        </w:rPr>
        <w:t xml:space="preserve"> </w:t>
      </w:r>
      <w:r w:rsidR="00C43DE4">
        <w:rPr>
          <w:rFonts w:ascii="Arial Black" w:eastAsia="Arial Black" w:hAnsi="Arial Black" w:cs="Arial Black"/>
          <w:b/>
          <w:sz w:val="44"/>
          <w:szCs w:val="44"/>
        </w:rPr>
        <w:t>Sunday in Lent</w:t>
      </w:r>
    </w:p>
    <w:p w14:paraId="51CF8C9C" w14:textId="7733FD29" w:rsidR="00AB4B9D" w:rsidRDefault="00AB4B9D"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w:t>
      </w:r>
      <w:r w:rsidR="00684ADC">
        <w:rPr>
          <w:rFonts w:ascii="Arial Black" w:eastAsia="Arial Black" w:hAnsi="Arial Black" w:cs="Arial Black"/>
          <w:b/>
          <w:sz w:val="44"/>
          <w:szCs w:val="44"/>
        </w:rPr>
        <w:t>Deny Myself?</w:t>
      </w:r>
      <w:r>
        <w:rPr>
          <w:rFonts w:ascii="Arial Black" w:eastAsia="Arial Black" w:hAnsi="Arial Black" w:cs="Arial Black"/>
          <w:b/>
          <w:sz w:val="44"/>
          <w:szCs w:val="44"/>
        </w:rPr>
        <w:t>”</w:t>
      </w:r>
    </w:p>
    <w:p w14:paraId="379C5501" w14:textId="674FF95E" w:rsidR="00493494" w:rsidRDefault="00C9586B" w:rsidP="00493494">
      <w:pPr>
        <w:tabs>
          <w:tab w:val="right" w:pos="18692"/>
        </w:tabs>
        <w:jc w:val="center"/>
        <w:rPr>
          <w:rFonts w:ascii="Arial Black" w:eastAsia="Arial Black" w:hAnsi="Arial Black" w:cs="Arial Black"/>
          <w:b/>
          <w:sz w:val="44"/>
          <w:szCs w:val="44"/>
        </w:rPr>
      </w:pPr>
      <w:r w:rsidRPr="00AB4B9D">
        <w:rPr>
          <w:rFonts w:ascii="Arial Black" w:eastAsia="Arial Black" w:hAnsi="Arial Black" w:cs="Arial Black"/>
          <w:b/>
          <w:noProof/>
          <w:sz w:val="44"/>
          <w:szCs w:val="44"/>
        </w:rPr>
        <w:drawing>
          <wp:anchor distT="0" distB="0" distL="114300" distR="114300" simplePos="0" relativeHeight="251722752" behindDoc="0" locked="0" layoutInCell="1" allowOverlap="1" wp14:anchorId="273BD38F" wp14:editId="5CF6CDFB">
            <wp:simplePos x="0" y="0"/>
            <wp:positionH relativeFrom="column">
              <wp:posOffset>1085215</wp:posOffset>
            </wp:positionH>
            <wp:positionV relativeFrom="paragraph">
              <wp:posOffset>42545</wp:posOffset>
            </wp:positionV>
            <wp:extent cx="5172075" cy="2914650"/>
            <wp:effectExtent l="0" t="0" r="9525" b="0"/>
            <wp:wrapSquare wrapText="bothSides"/>
            <wp:docPr id="33123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BC">
        <w:rPr>
          <w:rFonts w:ascii="Arial Black" w:eastAsia="Arial Black" w:hAnsi="Arial Black" w:cs="Arial Black"/>
          <w:b/>
          <w:sz w:val="44"/>
          <w:szCs w:val="44"/>
        </w:rPr>
        <w:t xml:space="preserve">         </w:t>
      </w:r>
    </w:p>
    <w:p w14:paraId="0375D4D8" w14:textId="4F1BFD7E" w:rsidR="00493494" w:rsidRDefault="00493494" w:rsidP="00493494">
      <w:pPr>
        <w:tabs>
          <w:tab w:val="right" w:pos="18692"/>
        </w:tabs>
        <w:jc w:val="center"/>
        <w:rPr>
          <w:rFonts w:ascii="Arial Black" w:eastAsia="Arial Black" w:hAnsi="Arial Black" w:cs="Arial Black"/>
          <w:b/>
          <w:sz w:val="44"/>
          <w:szCs w:val="44"/>
        </w:rPr>
      </w:pPr>
    </w:p>
    <w:p w14:paraId="5A730EE6" w14:textId="77777777" w:rsidR="00493494" w:rsidRDefault="00493494" w:rsidP="00493494">
      <w:pPr>
        <w:tabs>
          <w:tab w:val="right" w:pos="18692"/>
        </w:tabs>
        <w:jc w:val="center"/>
        <w:rPr>
          <w:rFonts w:ascii="Arial Black" w:eastAsia="Arial Black" w:hAnsi="Arial Black" w:cs="Arial Black"/>
          <w:b/>
          <w:sz w:val="44"/>
          <w:szCs w:val="44"/>
        </w:rPr>
      </w:pPr>
    </w:p>
    <w:p w14:paraId="0B0F82BF" w14:textId="37A8F1C6"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42C66405" w14:textId="77777777" w:rsidR="00FD6FA4" w:rsidRDefault="00FD6FA4"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ACF077B" w14:textId="77777777" w:rsidR="00FD6FA4" w:rsidRDefault="00FD6FA4">
      <w:pPr>
        <w:tabs>
          <w:tab w:val="center" w:pos="9346"/>
          <w:tab w:val="right" w:pos="18692"/>
        </w:tabs>
        <w:jc w:val="center"/>
        <w:rPr>
          <w:b/>
          <w:i/>
          <w:color w:val="000000"/>
          <w:u w:val="single"/>
        </w:rPr>
      </w:pPr>
    </w:p>
    <w:p w14:paraId="19EAF627" w14:textId="77777777" w:rsidR="00FD6FA4" w:rsidRDefault="00FD6FA4">
      <w:pPr>
        <w:tabs>
          <w:tab w:val="center" w:pos="9346"/>
          <w:tab w:val="right" w:pos="18692"/>
        </w:tabs>
        <w:jc w:val="center"/>
        <w:rPr>
          <w:b/>
          <w:i/>
          <w:color w:val="000000"/>
          <w:u w:val="single"/>
        </w:rPr>
      </w:pPr>
    </w:p>
    <w:p w14:paraId="0BABBB7B" w14:textId="77777777" w:rsidR="00FD6FA4" w:rsidRDefault="00FD6FA4">
      <w:pPr>
        <w:tabs>
          <w:tab w:val="center" w:pos="9346"/>
          <w:tab w:val="right" w:pos="18692"/>
        </w:tabs>
        <w:jc w:val="center"/>
        <w:rPr>
          <w:b/>
          <w:i/>
          <w:color w:val="000000"/>
          <w:u w:val="single"/>
        </w:rPr>
      </w:pPr>
    </w:p>
    <w:p w14:paraId="0C6462CB" w14:textId="77777777" w:rsidR="00FD6FA4" w:rsidRDefault="00FD6FA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t>Crescentville United Methodist Church</w:t>
      </w:r>
    </w:p>
    <w:p w14:paraId="602E4036" w14:textId="13D9451E" w:rsidR="00A27D1C" w:rsidRPr="00643AF1" w:rsidRDefault="005945CB">
      <w:pPr>
        <w:tabs>
          <w:tab w:val="center" w:pos="9346"/>
          <w:tab w:val="right" w:pos="18692"/>
        </w:tabs>
        <w:rPr>
          <w:b/>
        </w:rPr>
      </w:pPr>
      <w:r>
        <w:rPr>
          <w:b/>
          <w:i/>
        </w:rPr>
        <w:lastRenderedPageBreak/>
        <w:t>2</w:t>
      </w:r>
      <w:r w:rsidRPr="005945CB">
        <w:rPr>
          <w:b/>
          <w:i/>
          <w:vertAlign w:val="superscript"/>
        </w:rPr>
        <w:t>nd</w:t>
      </w:r>
      <w:r>
        <w:rPr>
          <w:b/>
          <w:i/>
        </w:rPr>
        <w:t xml:space="preserve"> </w:t>
      </w:r>
      <w:r w:rsidR="00C43DE4">
        <w:rPr>
          <w:b/>
          <w:i/>
        </w:rPr>
        <w:t>Sunday in lent</w:t>
      </w:r>
      <w:r w:rsidR="00C43DE4">
        <w:rPr>
          <w:b/>
          <w:i/>
        </w:rPr>
        <w:tab/>
        <w:t xml:space="preserve">February </w:t>
      </w:r>
      <w:r w:rsidR="003446BC">
        <w:rPr>
          <w:b/>
          <w:i/>
        </w:rPr>
        <w:t>25</w:t>
      </w:r>
      <w:r w:rsidR="00C43DE4">
        <w:rPr>
          <w:b/>
          <w:i/>
        </w:rPr>
        <w:t>,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11718B4B" w:rsidR="00A27D1C" w:rsidRPr="00643AF1" w:rsidRDefault="00000000">
      <w:pPr>
        <w:rPr>
          <w:b/>
          <w:color w:val="000000"/>
        </w:rPr>
      </w:pPr>
      <w:r w:rsidRPr="00643AF1">
        <w:rPr>
          <w:b/>
          <w:color w:val="000000"/>
        </w:rPr>
        <w:t xml:space="preserve">Welcome </w:t>
      </w:r>
    </w:p>
    <w:p w14:paraId="49B660B6" w14:textId="77777777" w:rsidR="00A27D1C" w:rsidRPr="00795366" w:rsidRDefault="00A27D1C">
      <w:pPr>
        <w:rPr>
          <w:b/>
          <w:sz w:val="4"/>
          <w:szCs w:val="4"/>
        </w:rPr>
      </w:pPr>
    </w:p>
    <w:p w14:paraId="74A90918" w14:textId="337EEDDC" w:rsidR="00A27D1C" w:rsidRPr="00643AF1" w:rsidRDefault="00000000">
      <w:pPr>
        <w:rPr>
          <w:b/>
        </w:rPr>
      </w:pPr>
      <w:r w:rsidRPr="00643AF1">
        <w:rPr>
          <w:b/>
          <w:color w:val="000000"/>
        </w:rPr>
        <w:t>Announcements</w:t>
      </w:r>
      <w:r w:rsidR="00C9586B">
        <w:rPr>
          <w:b/>
          <w:color w:val="000000"/>
        </w:rPr>
        <w:t xml:space="preserve"> &amp; Birthdays (last page of bulletin)</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 xml:space="preserve">Please </w:t>
      </w:r>
      <w:proofErr w:type="gramStart"/>
      <w:r w:rsidRPr="00643AF1">
        <w:rPr>
          <w:i/>
          <w:color w:val="000000"/>
        </w:rPr>
        <w:t>stand</w:t>
      </w:r>
      <w:proofErr w:type="gramEnd"/>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proofErr w:type="gramStart"/>
      <w:r w:rsidRPr="00643AF1">
        <w:rPr>
          <w:color w:val="000000"/>
        </w:rPr>
        <w:t xml:space="preserve">   </w:t>
      </w:r>
      <w:r w:rsidRPr="00643AF1">
        <w:rPr>
          <w:i/>
          <w:color w:val="000000"/>
        </w:rPr>
        <w:t>“</w:t>
      </w:r>
      <w:proofErr w:type="gramEnd"/>
      <w:r w:rsidRPr="00643AF1">
        <w:rPr>
          <w:i/>
          <w:color w:val="000000"/>
        </w:rPr>
        <w:t>The Family of God”</w:t>
      </w:r>
    </w:p>
    <w:p w14:paraId="798A664C" w14:textId="77777777" w:rsidR="00C9586B" w:rsidRDefault="00FE4FC2" w:rsidP="00795366">
      <w:pPr>
        <w:keepNext/>
        <w:pBdr>
          <w:top w:val="nil"/>
          <w:left w:val="nil"/>
          <w:bottom w:val="nil"/>
          <w:right w:val="nil"/>
          <w:between w:val="nil"/>
        </w:pBdr>
        <w:jc w:val="cente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p>
    <w:p w14:paraId="41EA2263" w14:textId="113D58F5" w:rsidR="00A27D1C" w:rsidRPr="00643AF1" w:rsidRDefault="00FE4FC2" w:rsidP="00795366">
      <w:pPr>
        <w:keepNext/>
        <w:pBdr>
          <w:top w:val="nil"/>
          <w:left w:val="nil"/>
          <w:bottom w:val="nil"/>
          <w:right w:val="nil"/>
          <w:between w:val="nil"/>
        </w:pBdr>
        <w:jc w:val="center"/>
        <w:rPr>
          <w:b/>
        </w:rPr>
      </w:pPr>
      <w:r w:rsidRPr="00643AF1">
        <w:t>the family of God.</w:t>
      </w:r>
    </w:p>
    <w:p w14:paraId="4E360C6D" w14:textId="77777777" w:rsidR="00A27D1C" w:rsidRPr="00EA5FF6" w:rsidRDefault="00A27D1C">
      <w:pPr>
        <w:tabs>
          <w:tab w:val="right" w:pos="18692"/>
        </w:tabs>
        <w:rPr>
          <w:b/>
          <w:sz w:val="12"/>
          <w:szCs w:val="12"/>
        </w:rPr>
      </w:pPr>
    </w:p>
    <w:p w14:paraId="24CE26C3" w14:textId="4D8373C2" w:rsidR="003446BC" w:rsidRPr="003446BC" w:rsidRDefault="00000000" w:rsidP="003446BC">
      <w:pPr>
        <w:rPr>
          <w:b/>
          <w:color w:val="000000"/>
        </w:rPr>
      </w:pPr>
      <w:r w:rsidRPr="00643AF1">
        <w:rPr>
          <w:b/>
          <w:color w:val="000000"/>
        </w:rPr>
        <w:t xml:space="preserve">Call to </w:t>
      </w:r>
      <w:r w:rsidR="00EF1D7C">
        <w:rPr>
          <w:b/>
          <w:color w:val="000000"/>
        </w:rPr>
        <w:t>Worship</w:t>
      </w:r>
      <w:r w:rsidR="00722DC8">
        <w:rPr>
          <w:b/>
          <w:color w:val="000000"/>
        </w:rPr>
        <w:t xml:space="preserve">  </w:t>
      </w:r>
      <w:r w:rsidR="00795366">
        <w:rPr>
          <w:b/>
          <w:color w:val="000000"/>
        </w:rPr>
        <w:t xml:space="preserve">    </w:t>
      </w:r>
      <w:r w:rsidR="003446BC">
        <w:rPr>
          <w:b/>
          <w:color w:val="000000"/>
        </w:rPr>
        <w:t xml:space="preserve">                                                                       </w:t>
      </w:r>
      <w:proofErr w:type="gramStart"/>
      <w:r w:rsidR="003446BC" w:rsidRPr="003446BC">
        <w:rPr>
          <w:b/>
          <w:color w:val="000000"/>
        </w:rPr>
        <w:t>The</w:t>
      </w:r>
      <w:proofErr w:type="gramEnd"/>
      <w:r w:rsidR="003446BC" w:rsidRPr="003446BC">
        <w:rPr>
          <w:b/>
          <w:color w:val="000000"/>
        </w:rPr>
        <w:t xml:space="preserve"> Greatest Lov</w:t>
      </w:r>
      <w:r w:rsidR="003446BC">
        <w:rPr>
          <w:b/>
          <w:color w:val="000000"/>
        </w:rPr>
        <w:t>e.</w:t>
      </w:r>
    </w:p>
    <w:p w14:paraId="26566F4E" w14:textId="77777777" w:rsidR="003446BC" w:rsidRPr="003446BC" w:rsidRDefault="003446BC" w:rsidP="003446BC">
      <w:pPr>
        <w:rPr>
          <w:b/>
          <w:color w:val="000000"/>
          <w:sz w:val="12"/>
          <w:szCs w:val="12"/>
        </w:rPr>
      </w:pPr>
    </w:p>
    <w:p w14:paraId="6A691A36" w14:textId="77777777" w:rsidR="00C9586B" w:rsidRDefault="003446BC" w:rsidP="003446BC">
      <w:pPr>
        <w:rPr>
          <w:bCs/>
          <w:color w:val="000000"/>
        </w:rPr>
      </w:pPr>
      <w:r w:rsidRPr="003446BC">
        <w:rPr>
          <w:bCs/>
          <w:color w:val="000000"/>
        </w:rPr>
        <w:t xml:space="preserve">Leader: Jesus said: I am the true </w:t>
      </w:r>
      <w:proofErr w:type="gramStart"/>
      <w:r w:rsidRPr="003446BC">
        <w:rPr>
          <w:bCs/>
          <w:color w:val="000000"/>
        </w:rPr>
        <w:t>vine</w:t>
      </w:r>
      <w:proofErr w:type="gramEnd"/>
      <w:r w:rsidRPr="003446BC">
        <w:rPr>
          <w:bCs/>
          <w:color w:val="000000"/>
        </w:rPr>
        <w:t xml:space="preserve"> and my Father is the vinedresser. Every branch </w:t>
      </w:r>
    </w:p>
    <w:p w14:paraId="188403A0" w14:textId="77777777" w:rsidR="00C9586B" w:rsidRDefault="00C9586B" w:rsidP="00C9586B">
      <w:pPr>
        <w:ind w:firstLine="720"/>
        <w:rPr>
          <w:bCs/>
          <w:color w:val="000000"/>
        </w:rPr>
      </w:pPr>
      <w:r>
        <w:rPr>
          <w:bCs/>
          <w:color w:val="000000"/>
        </w:rPr>
        <w:t>t</w:t>
      </w:r>
      <w:r w:rsidR="003446BC" w:rsidRPr="003446BC">
        <w:rPr>
          <w:bCs/>
          <w:color w:val="000000"/>
        </w:rPr>
        <w:t xml:space="preserve">hat does not bear fruit he takes away and every branch that bears fruit, he </w:t>
      </w:r>
    </w:p>
    <w:p w14:paraId="5F801165" w14:textId="77777777" w:rsidR="00C9586B" w:rsidRDefault="003446BC" w:rsidP="00C9586B">
      <w:pPr>
        <w:ind w:firstLine="720"/>
        <w:rPr>
          <w:bCs/>
          <w:color w:val="000000"/>
        </w:rPr>
      </w:pPr>
      <w:r w:rsidRPr="003446BC">
        <w:rPr>
          <w:bCs/>
          <w:color w:val="000000"/>
        </w:rPr>
        <w:t xml:space="preserve">prunes that it may bear more fruit. Abide in me, a branch cannot bear fruit on its </w:t>
      </w:r>
    </w:p>
    <w:p w14:paraId="5623D1AB" w14:textId="77777777" w:rsidR="00C9586B" w:rsidRDefault="003446BC" w:rsidP="00C9586B">
      <w:pPr>
        <w:ind w:firstLine="720"/>
        <w:rPr>
          <w:bCs/>
          <w:color w:val="000000"/>
        </w:rPr>
      </w:pPr>
      <w:r w:rsidRPr="003446BC">
        <w:rPr>
          <w:bCs/>
          <w:color w:val="000000"/>
        </w:rPr>
        <w:t xml:space="preserve">own, so neither can you, unless you abide in me. I am the </w:t>
      </w:r>
      <w:proofErr w:type="gramStart"/>
      <w:r w:rsidRPr="003446BC">
        <w:rPr>
          <w:bCs/>
          <w:color w:val="000000"/>
        </w:rPr>
        <w:t>vine</w:t>
      </w:r>
      <w:proofErr w:type="gramEnd"/>
      <w:r w:rsidRPr="003446BC">
        <w:rPr>
          <w:bCs/>
          <w:color w:val="000000"/>
        </w:rPr>
        <w:t xml:space="preserve"> and you are the </w:t>
      </w:r>
    </w:p>
    <w:p w14:paraId="3109577B" w14:textId="77777777" w:rsidR="00C9586B" w:rsidRDefault="003446BC" w:rsidP="00C9586B">
      <w:pPr>
        <w:ind w:firstLine="720"/>
        <w:rPr>
          <w:bCs/>
          <w:color w:val="000000"/>
        </w:rPr>
      </w:pPr>
      <w:r w:rsidRPr="003446BC">
        <w:rPr>
          <w:bCs/>
          <w:color w:val="000000"/>
        </w:rPr>
        <w:t xml:space="preserve">branches, And Jesus said: This is my commandment that you love </w:t>
      </w:r>
      <w:proofErr w:type="gramStart"/>
      <w:r w:rsidRPr="003446BC">
        <w:rPr>
          <w:bCs/>
          <w:color w:val="000000"/>
        </w:rPr>
        <w:t>one another</w:t>
      </w:r>
      <w:proofErr w:type="gramEnd"/>
    </w:p>
    <w:p w14:paraId="651DE71F" w14:textId="77777777" w:rsidR="00C9586B" w:rsidRDefault="003446BC" w:rsidP="00C9586B">
      <w:pPr>
        <w:ind w:firstLine="720"/>
        <w:rPr>
          <w:bCs/>
          <w:color w:val="000000"/>
        </w:rPr>
      </w:pPr>
      <w:r w:rsidRPr="003446BC">
        <w:rPr>
          <w:bCs/>
          <w:color w:val="000000"/>
        </w:rPr>
        <w:t xml:space="preserve"> just as I have loved you. Greater love has no one than that one lay down his </w:t>
      </w:r>
      <w:proofErr w:type="gramStart"/>
      <w:r w:rsidRPr="003446BC">
        <w:rPr>
          <w:bCs/>
          <w:color w:val="000000"/>
        </w:rPr>
        <w:t>life</w:t>
      </w:r>
      <w:proofErr w:type="gramEnd"/>
    </w:p>
    <w:p w14:paraId="5FBC5DB3" w14:textId="4E6DCB52" w:rsidR="003446BC" w:rsidRPr="003446BC" w:rsidRDefault="003446BC" w:rsidP="00C9586B">
      <w:pPr>
        <w:ind w:firstLine="720"/>
        <w:rPr>
          <w:bCs/>
          <w:color w:val="000000"/>
        </w:rPr>
      </w:pPr>
      <w:r w:rsidRPr="003446BC">
        <w:rPr>
          <w:bCs/>
          <w:color w:val="000000"/>
        </w:rPr>
        <w:t xml:space="preserve"> for his friends. You are my </w:t>
      </w:r>
      <w:proofErr w:type="gramStart"/>
      <w:r w:rsidRPr="003446BC">
        <w:rPr>
          <w:bCs/>
          <w:color w:val="000000"/>
        </w:rPr>
        <w:t>friends</w:t>
      </w:r>
      <w:proofErr w:type="gramEnd"/>
      <w:r w:rsidRPr="003446BC">
        <w:rPr>
          <w:bCs/>
          <w:color w:val="000000"/>
        </w:rPr>
        <w:t>. I chose you. The world said:</w:t>
      </w:r>
    </w:p>
    <w:p w14:paraId="58639230" w14:textId="77777777" w:rsidR="003446BC" w:rsidRPr="003446BC" w:rsidRDefault="003446BC" w:rsidP="003446BC">
      <w:pPr>
        <w:rPr>
          <w:b/>
          <w:color w:val="000000"/>
          <w:sz w:val="12"/>
          <w:szCs w:val="12"/>
        </w:rPr>
      </w:pPr>
    </w:p>
    <w:p w14:paraId="5E3C2BB9" w14:textId="77777777" w:rsidR="00C9586B" w:rsidRDefault="003446BC" w:rsidP="003446BC">
      <w:pPr>
        <w:rPr>
          <w:b/>
          <w:color w:val="000000"/>
        </w:rPr>
      </w:pPr>
      <w:r w:rsidRPr="003446BC">
        <w:rPr>
          <w:b/>
          <w:color w:val="000000"/>
        </w:rPr>
        <w:t xml:space="preserve">People: Who gives you authority to do these things?  Is it lawful to pay a tax </w:t>
      </w:r>
      <w:proofErr w:type="gramStart"/>
      <w:r w:rsidRPr="003446BC">
        <w:rPr>
          <w:b/>
          <w:color w:val="000000"/>
        </w:rPr>
        <w:t>to</w:t>
      </w:r>
      <w:proofErr w:type="gramEnd"/>
      <w:r w:rsidRPr="003446BC">
        <w:rPr>
          <w:b/>
          <w:color w:val="000000"/>
        </w:rPr>
        <w:t xml:space="preserve"> </w:t>
      </w:r>
    </w:p>
    <w:p w14:paraId="448B58D9" w14:textId="47388467" w:rsidR="003446BC" w:rsidRPr="003446BC" w:rsidRDefault="003446BC" w:rsidP="00C9586B">
      <w:pPr>
        <w:ind w:firstLine="720"/>
        <w:rPr>
          <w:b/>
          <w:color w:val="000000"/>
        </w:rPr>
      </w:pPr>
      <w:r w:rsidRPr="003446BC">
        <w:rPr>
          <w:b/>
          <w:color w:val="000000"/>
        </w:rPr>
        <w:t>Caesar or not?</w:t>
      </w:r>
    </w:p>
    <w:p w14:paraId="30DC65A8" w14:textId="77777777" w:rsidR="003446BC" w:rsidRPr="003446BC" w:rsidRDefault="003446BC" w:rsidP="003446BC">
      <w:pPr>
        <w:rPr>
          <w:b/>
          <w:color w:val="000000"/>
          <w:sz w:val="12"/>
          <w:szCs w:val="12"/>
        </w:rPr>
      </w:pPr>
    </w:p>
    <w:p w14:paraId="1234BC4B" w14:textId="77777777" w:rsidR="003446BC" w:rsidRPr="003446BC" w:rsidRDefault="003446BC" w:rsidP="003446BC">
      <w:pPr>
        <w:rPr>
          <w:bCs/>
          <w:color w:val="000000"/>
        </w:rPr>
      </w:pPr>
      <w:r w:rsidRPr="003446BC">
        <w:rPr>
          <w:bCs/>
          <w:color w:val="000000"/>
        </w:rPr>
        <w:t>Leader:  And the world lied and cheated,</w:t>
      </w:r>
    </w:p>
    <w:p w14:paraId="0C28500F" w14:textId="77777777" w:rsidR="003446BC" w:rsidRPr="003446BC" w:rsidRDefault="003446BC" w:rsidP="003446BC">
      <w:pPr>
        <w:rPr>
          <w:b/>
          <w:color w:val="000000"/>
          <w:sz w:val="12"/>
          <w:szCs w:val="12"/>
        </w:rPr>
      </w:pPr>
    </w:p>
    <w:p w14:paraId="0193F584" w14:textId="77777777" w:rsidR="003446BC" w:rsidRPr="003446BC" w:rsidRDefault="003446BC" w:rsidP="003446BC">
      <w:pPr>
        <w:rPr>
          <w:b/>
          <w:color w:val="000000"/>
        </w:rPr>
      </w:pPr>
      <w:r w:rsidRPr="003446BC">
        <w:rPr>
          <w:b/>
          <w:color w:val="000000"/>
        </w:rPr>
        <w:t>People: Plotted and schemed - To do away with the One</w:t>
      </w:r>
    </w:p>
    <w:p w14:paraId="243E86EC" w14:textId="77777777" w:rsidR="003446BC" w:rsidRPr="003446BC" w:rsidRDefault="003446BC" w:rsidP="003446BC">
      <w:pPr>
        <w:rPr>
          <w:b/>
          <w:color w:val="000000"/>
          <w:sz w:val="12"/>
          <w:szCs w:val="12"/>
        </w:rPr>
      </w:pPr>
    </w:p>
    <w:p w14:paraId="0DCAC788" w14:textId="77777777" w:rsidR="003446BC" w:rsidRPr="003446BC" w:rsidRDefault="003446BC" w:rsidP="003446BC">
      <w:pPr>
        <w:rPr>
          <w:bCs/>
          <w:color w:val="000000"/>
        </w:rPr>
      </w:pPr>
      <w:r w:rsidRPr="003446BC">
        <w:rPr>
          <w:bCs/>
          <w:color w:val="000000"/>
        </w:rPr>
        <w:t>Leader: Who would have chosen them,</w:t>
      </w:r>
    </w:p>
    <w:p w14:paraId="37556970" w14:textId="77777777" w:rsidR="003446BC" w:rsidRPr="003446BC" w:rsidRDefault="003446BC" w:rsidP="003446BC">
      <w:pPr>
        <w:rPr>
          <w:b/>
          <w:color w:val="000000"/>
          <w:sz w:val="12"/>
          <w:szCs w:val="12"/>
        </w:rPr>
      </w:pPr>
    </w:p>
    <w:p w14:paraId="62BAB248" w14:textId="77777777" w:rsidR="003446BC" w:rsidRPr="003446BC" w:rsidRDefault="003446BC" w:rsidP="003446BC">
      <w:pPr>
        <w:rPr>
          <w:b/>
          <w:color w:val="000000"/>
        </w:rPr>
      </w:pPr>
      <w:r w:rsidRPr="003446BC">
        <w:rPr>
          <w:b/>
          <w:color w:val="000000"/>
        </w:rPr>
        <w:t>People: Who would have been their friend,</w:t>
      </w:r>
    </w:p>
    <w:p w14:paraId="2F566C58" w14:textId="77777777" w:rsidR="003446BC" w:rsidRPr="003446BC" w:rsidRDefault="003446BC" w:rsidP="003446BC">
      <w:pPr>
        <w:rPr>
          <w:b/>
          <w:color w:val="000000"/>
          <w:sz w:val="12"/>
          <w:szCs w:val="12"/>
        </w:rPr>
      </w:pPr>
    </w:p>
    <w:p w14:paraId="21872CEF" w14:textId="77777777" w:rsidR="003446BC" w:rsidRPr="003446BC" w:rsidRDefault="003446BC" w:rsidP="003446BC">
      <w:pPr>
        <w:rPr>
          <w:bCs/>
          <w:color w:val="000000"/>
        </w:rPr>
      </w:pPr>
      <w:r w:rsidRPr="003446BC">
        <w:rPr>
          <w:bCs/>
          <w:color w:val="000000"/>
        </w:rPr>
        <w:t>Leader: Who loved them</w:t>
      </w:r>
    </w:p>
    <w:p w14:paraId="59D392CE" w14:textId="77777777" w:rsidR="003446BC" w:rsidRPr="003446BC" w:rsidRDefault="003446BC" w:rsidP="003446BC">
      <w:pPr>
        <w:rPr>
          <w:b/>
          <w:color w:val="000000"/>
          <w:sz w:val="12"/>
          <w:szCs w:val="12"/>
        </w:rPr>
      </w:pPr>
    </w:p>
    <w:p w14:paraId="24B3DBB4" w14:textId="77777777" w:rsidR="003446BC" w:rsidRPr="003446BC" w:rsidRDefault="003446BC" w:rsidP="003446BC">
      <w:pPr>
        <w:rPr>
          <w:b/>
          <w:color w:val="000000"/>
        </w:rPr>
      </w:pPr>
      <w:r w:rsidRPr="003446BC">
        <w:rPr>
          <w:b/>
          <w:color w:val="000000"/>
        </w:rPr>
        <w:t>People: And would lay down his life for them.</w:t>
      </w:r>
    </w:p>
    <w:p w14:paraId="23004D54" w14:textId="77777777" w:rsidR="003446BC" w:rsidRPr="003446BC" w:rsidRDefault="003446BC" w:rsidP="003446BC">
      <w:pPr>
        <w:rPr>
          <w:b/>
          <w:color w:val="000000"/>
          <w:sz w:val="12"/>
          <w:szCs w:val="12"/>
        </w:rPr>
      </w:pPr>
    </w:p>
    <w:p w14:paraId="5DA34730" w14:textId="77777777" w:rsidR="003446BC" w:rsidRPr="003446BC" w:rsidRDefault="003446BC" w:rsidP="003446BC">
      <w:pPr>
        <w:rPr>
          <w:bCs/>
          <w:color w:val="000000"/>
        </w:rPr>
      </w:pPr>
      <w:r w:rsidRPr="003446BC">
        <w:rPr>
          <w:bCs/>
          <w:color w:val="000000"/>
        </w:rPr>
        <w:t>Leader: The days of Lent grow darker</w:t>
      </w:r>
    </w:p>
    <w:p w14:paraId="5BEED4B4" w14:textId="77777777" w:rsidR="003446BC" w:rsidRPr="003446BC" w:rsidRDefault="003446BC" w:rsidP="003446BC">
      <w:pPr>
        <w:rPr>
          <w:bCs/>
          <w:color w:val="000000"/>
          <w:sz w:val="12"/>
          <w:szCs w:val="12"/>
        </w:rPr>
      </w:pPr>
    </w:p>
    <w:p w14:paraId="7462D62E" w14:textId="77777777" w:rsidR="003446BC" w:rsidRPr="003446BC" w:rsidRDefault="003446BC" w:rsidP="003446BC">
      <w:pPr>
        <w:rPr>
          <w:b/>
          <w:color w:val="000000"/>
        </w:rPr>
      </w:pPr>
      <w:r w:rsidRPr="003446BC">
        <w:rPr>
          <w:b/>
          <w:color w:val="000000"/>
        </w:rPr>
        <w:t>People: As the cross comes into focus,</w:t>
      </w:r>
    </w:p>
    <w:p w14:paraId="0EBF85EB" w14:textId="77777777" w:rsidR="003446BC" w:rsidRPr="003446BC" w:rsidRDefault="003446BC" w:rsidP="003446BC">
      <w:pPr>
        <w:rPr>
          <w:b/>
          <w:color w:val="000000"/>
          <w:sz w:val="12"/>
          <w:szCs w:val="12"/>
        </w:rPr>
      </w:pPr>
    </w:p>
    <w:p w14:paraId="64814EBA" w14:textId="77777777" w:rsidR="003446BC" w:rsidRPr="003446BC" w:rsidRDefault="003446BC" w:rsidP="003446BC">
      <w:pPr>
        <w:rPr>
          <w:bCs/>
          <w:color w:val="000000"/>
        </w:rPr>
      </w:pPr>
      <w:r w:rsidRPr="003446BC">
        <w:rPr>
          <w:bCs/>
          <w:color w:val="000000"/>
        </w:rPr>
        <w:t>Leader: Where the One with the greatest love</w:t>
      </w:r>
    </w:p>
    <w:p w14:paraId="4FB624EA" w14:textId="77777777" w:rsidR="003446BC" w:rsidRPr="003446BC" w:rsidRDefault="003446BC" w:rsidP="003446BC">
      <w:pPr>
        <w:rPr>
          <w:b/>
          <w:color w:val="000000"/>
          <w:sz w:val="12"/>
          <w:szCs w:val="12"/>
        </w:rPr>
      </w:pPr>
    </w:p>
    <w:p w14:paraId="19B2FBB4" w14:textId="77777777" w:rsidR="003446BC" w:rsidRPr="003446BC" w:rsidRDefault="003446BC" w:rsidP="003446BC">
      <w:pPr>
        <w:rPr>
          <w:b/>
          <w:color w:val="000000"/>
        </w:rPr>
      </w:pPr>
      <w:r w:rsidRPr="003446BC">
        <w:rPr>
          <w:b/>
          <w:color w:val="000000"/>
        </w:rPr>
        <w:t xml:space="preserve">People:  Laid down his life for us, his friends. </w:t>
      </w:r>
    </w:p>
    <w:p w14:paraId="026EE1F1" w14:textId="77777777" w:rsidR="003446BC" w:rsidRPr="003446BC" w:rsidRDefault="003446BC" w:rsidP="003446BC">
      <w:pPr>
        <w:jc w:val="center"/>
        <w:rPr>
          <w:bCs/>
          <w:color w:val="000000"/>
          <w:sz w:val="12"/>
          <w:szCs w:val="12"/>
        </w:rPr>
      </w:pPr>
    </w:p>
    <w:p w14:paraId="72DE7AD8" w14:textId="77777777" w:rsidR="003446BC" w:rsidRPr="003446BC" w:rsidRDefault="003446BC" w:rsidP="003446BC">
      <w:pPr>
        <w:jc w:val="center"/>
        <w:rPr>
          <w:bCs/>
          <w:color w:val="000000"/>
        </w:rPr>
      </w:pPr>
      <w:r w:rsidRPr="003446BC">
        <w:rPr>
          <w:bCs/>
          <w:color w:val="000000"/>
        </w:rPr>
        <w:t>(</w:t>
      </w:r>
      <w:proofErr w:type="gramStart"/>
      <w:r w:rsidRPr="003446BC">
        <w:rPr>
          <w:bCs/>
          <w:color w:val="000000"/>
        </w:rPr>
        <w:t>extinguish</w:t>
      </w:r>
      <w:proofErr w:type="gramEnd"/>
      <w:r w:rsidRPr="003446BC">
        <w:rPr>
          <w:bCs/>
          <w:color w:val="000000"/>
        </w:rPr>
        <w:t xml:space="preserve"> the flame on another purple candle.)</w:t>
      </w:r>
    </w:p>
    <w:p w14:paraId="7E3B9547" w14:textId="77777777" w:rsidR="00C9586B" w:rsidRDefault="00C9586B" w:rsidP="00FB3F09">
      <w:pPr>
        <w:rPr>
          <w:rFonts w:eastAsia="Calibri"/>
          <w:b/>
          <w:bCs/>
          <w:szCs w:val="22"/>
        </w:rPr>
      </w:pPr>
    </w:p>
    <w:p w14:paraId="6D5C2C53" w14:textId="18674DB0" w:rsidR="00FB3F09" w:rsidRPr="00FB3F09" w:rsidRDefault="00FB3F09" w:rsidP="00FB3F09">
      <w:pPr>
        <w:rPr>
          <w:rFonts w:eastAsia="Calibri"/>
          <w:szCs w:val="22"/>
        </w:rPr>
      </w:pPr>
      <w:r w:rsidRPr="00BD10F3">
        <w:rPr>
          <w:rFonts w:eastAsia="Calibri"/>
          <w:b/>
          <w:bCs/>
          <w:szCs w:val="22"/>
        </w:rPr>
        <w:t>Choral Response:</w:t>
      </w:r>
      <w:r>
        <w:rPr>
          <w:rFonts w:eastAsia="Calibri"/>
          <w:szCs w:val="22"/>
        </w:rPr>
        <w:t xml:space="preserve">           </w:t>
      </w:r>
      <w:proofErr w:type="gramStart"/>
      <w:r>
        <w:rPr>
          <w:rFonts w:eastAsia="Calibri"/>
          <w:szCs w:val="22"/>
        </w:rPr>
        <w:t xml:space="preserve">   “</w:t>
      </w:r>
      <w:proofErr w:type="gramEnd"/>
      <w:r w:rsidRPr="00FB3F09">
        <w:rPr>
          <w:rFonts w:eastAsia="Calibri"/>
          <w:szCs w:val="22"/>
        </w:rPr>
        <w:t xml:space="preserve">More love to Thee, </w:t>
      </w:r>
      <w:r w:rsidR="00B130BA">
        <w:rPr>
          <w:rFonts w:eastAsia="Calibri"/>
          <w:szCs w:val="22"/>
        </w:rPr>
        <w:t>O</w:t>
      </w:r>
      <w:r w:rsidRPr="00FB3F09">
        <w:rPr>
          <w:rFonts w:eastAsia="Calibri"/>
          <w:szCs w:val="22"/>
        </w:rPr>
        <w:t>h Christ</w:t>
      </w:r>
      <w:r>
        <w:rPr>
          <w:rFonts w:eastAsia="Calibri"/>
          <w:szCs w:val="22"/>
        </w:rPr>
        <w:t>”</w:t>
      </w:r>
      <w:r w:rsidR="00B130BA">
        <w:rPr>
          <w:rFonts w:eastAsia="Calibri"/>
          <w:szCs w:val="22"/>
        </w:rPr>
        <w:t xml:space="preserve">       (Vs 1)               # 453</w:t>
      </w:r>
    </w:p>
    <w:p w14:paraId="041D4E2A" w14:textId="1027754C" w:rsidR="00FB3F09" w:rsidRPr="00FB3F09" w:rsidRDefault="00FB3F09" w:rsidP="00FB3F09">
      <w:pPr>
        <w:rPr>
          <w:rFonts w:eastAsia="Calibri"/>
          <w:sz w:val="8"/>
          <w:szCs w:val="8"/>
        </w:rPr>
      </w:pPr>
    </w:p>
    <w:p w14:paraId="3DE15988" w14:textId="05210C79" w:rsidR="00FB3F09" w:rsidRPr="00FB3F09" w:rsidRDefault="00FB3F09" w:rsidP="00FB3F09">
      <w:pPr>
        <w:rPr>
          <w:rFonts w:eastAsia="Calibri"/>
          <w:szCs w:val="22"/>
        </w:rPr>
      </w:pPr>
      <w:r w:rsidRPr="00FB3F09">
        <w:rPr>
          <w:rFonts w:eastAsia="Calibri"/>
          <w:szCs w:val="22"/>
        </w:rPr>
        <w:t>More love to Thee, oh Christ, more love to Thee!</w:t>
      </w:r>
      <w:r>
        <w:rPr>
          <w:rFonts w:eastAsia="Calibri"/>
          <w:szCs w:val="22"/>
        </w:rPr>
        <w:t xml:space="preserve"> </w:t>
      </w:r>
      <w:r w:rsidRPr="00FB3F09">
        <w:rPr>
          <w:rFonts w:eastAsia="Calibri"/>
          <w:szCs w:val="22"/>
        </w:rPr>
        <w:t>Hear Thou the prayer I make on bended knee...</w:t>
      </w:r>
      <w:r w:rsidR="00C9586B">
        <w:rPr>
          <w:rFonts w:eastAsia="Calibri"/>
          <w:szCs w:val="22"/>
        </w:rPr>
        <w:t xml:space="preserve"> </w:t>
      </w:r>
      <w:r w:rsidRPr="00FB3F09">
        <w:rPr>
          <w:rFonts w:eastAsia="Calibri"/>
          <w:szCs w:val="22"/>
        </w:rPr>
        <w:t>This is my earnest plea</w:t>
      </w:r>
      <w:r>
        <w:rPr>
          <w:rFonts w:eastAsia="Calibri"/>
          <w:szCs w:val="22"/>
        </w:rPr>
        <w:t xml:space="preserve"> </w:t>
      </w:r>
      <w:r w:rsidRPr="00FB3F09">
        <w:rPr>
          <w:rFonts w:eastAsia="Calibri"/>
          <w:szCs w:val="22"/>
        </w:rPr>
        <w:t>More love, oh Christ, to Thee</w:t>
      </w:r>
      <w:r>
        <w:rPr>
          <w:rFonts w:eastAsia="Calibri"/>
          <w:szCs w:val="22"/>
        </w:rPr>
        <w:t xml:space="preserve"> </w:t>
      </w:r>
      <w:r w:rsidRPr="00FB3F09">
        <w:rPr>
          <w:rFonts w:eastAsia="Calibri"/>
          <w:szCs w:val="22"/>
        </w:rPr>
        <w:t>More love to Thee, more love to Thee!</w:t>
      </w:r>
      <w:r w:rsidR="00C9586B">
        <w:rPr>
          <w:rFonts w:eastAsia="Calibri"/>
          <w:szCs w:val="22"/>
        </w:rPr>
        <w:t xml:space="preserve">  </w:t>
      </w:r>
      <w:r w:rsidRPr="00FB3F09">
        <w:rPr>
          <w:rFonts w:eastAsia="Calibri"/>
          <w:szCs w:val="22"/>
        </w:rPr>
        <w:t xml:space="preserve">More love to </w:t>
      </w:r>
      <w:proofErr w:type="gramStart"/>
      <w:r w:rsidRPr="00FB3F09">
        <w:rPr>
          <w:rFonts w:eastAsia="Calibri"/>
          <w:szCs w:val="22"/>
        </w:rPr>
        <w:t xml:space="preserve">Thee, </w:t>
      </w:r>
      <w:r>
        <w:rPr>
          <w:rFonts w:eastAsia="Calibri"/>
          <w:szCs w:val="22"/>
        </w:rPr>
        <w:t xml:space="preserve"> </w:t>
      </w:r>
      <w:r w:rsidRPr="00FB3F09">
        <w:rPr>
          <w:rFonts w:eastAsia="Calibri"/>
          <w:szCs w:val="22"/>
        </w:rPr>
        <w:t>more</w:t>
      </w:r>
      <w:proofErr w:type="gramEnd"/>
      <w:r w:rsidRPr="00FB3F09">
        <w:rPr>
          <w:rFonts w:eastAsia="Calibri"/>
          <w:szCs w:val="22"/>
        </w:rPr>
        <w:t xml:space="preserve"> love to Thee!</w:t>
      </w:r>
    </w:p>
    <w:p w14:paraId="0683F9E1" w14:textId="77777777" w:rsidR="00FB3F09" w:rsidRDefault="00FB3F09" w:rsidP="00F1770D">
      <w:pPr>
        <w:shd w:val="clear" w:color="auto" w:fill="FFFFFF"/>
        <w:jc w:val="center"/>
        <w:rPr>
          <w:rFonts w:eastAsia="Times New Roman" w:cs="Times New Roman"/>
          <w:snapToGrid w:val="0"/>
          <w:szCs w:val="20"/>
        </w:rPr>
      </w:pPr>
    </w:p>
    <w:p w14:paraId="247594A4" w14:textId="02BF155A" w:rsidR="00F1770D" w:rsidRDefault="00BD10F3" w:rsidP="00F1770D">
      <w:pPr>
        <w:tabs>
          <w:tab w:val="right" w:pos="18692"/>
        </w:tabs>
        <w:rPr>
          <w:rFonts w:eastAsia="Times New Roman" w:cs="Times New Roman"/>
          <w:b/>
          <w:color w:val="000000"/>
          <w:szCs w:val="20"/>
        </w:rPr>
      </w:pPr>
      <w:r w:rsidRPr="00BD10F3">
        <w:rPr>
          <w:rFonts w:eastAsia="Times New Roman" w:cs="Times New Roman"/>
          <w:bCs/>
          <w:color w:val="000000"/>
          <w:szCs w:val="20"/>
        </w:rPr>
        <w:t xml:space="preserve">Please be </w:t>
      </w:r>
      <w:proofErr w:type="gramStart"/>
      <w:r w:rsidRPr="00BD10F3">
        <w:rPr>
          <w:rFonts w:eastAsia="Times New Roman" w:cs="Times New Roman"/>
          <w:bCs/>
          <w:color w:val="000000"/>
          <w:szCs w:val="20"/>
        </w:rPr>
        <w:t>seated</w:t>
      </w:r>
      <w:proofErr w:type="gramEnd"/>
    </w:p>
    <w:p w14:paraId="3CF46E83" w14:textId="77777777" w:rsidR="00BD10F3" w:rsidRDefault="00F1770D" w:rsidP="00F1770D">
      <w:pPr>
        <w:tabs>
          <w:tab w:val="right" w:pos="18692"/>
        </w:tabs>
        <w:rPr>
          <w:rFonts w:eastAsia="Times New Roman" w:cs="Times New Roman"/>
          <w:i/>
          <w:color w:val="000000"/>
          <w:szCs w:val="20"/>
        </w:rPr>
      </w:pPr>
      <w:r w:rsidRPr="00F1770D">
        <w:rPr>
          <w:rFonts w:eastAsia="Times New Roman" w:cs="Times New Roman"/>
          <w:b/>
          <w:color w:val="000000"/>
          <w:szCs w:val="20"/>
        </w:rPr>
        <w:t xml:space="preserve">Prayer of </w:t>
      </w:r>
      <w:proofErr w:type="gramStart"/>
      <w:r w:rsidRPr="00F1770D">
        <w:rPr>
          <w:rFonts w:eastAsia="Times New Roman" w:cs="Times New Roman"/>
          <w:b/>
          <w:color w:val="000000"/>
          <w:szCs w:val="20"/>
        </w:rPr>
        <w:t xml:space="preserve">Confession  </w:t>
      </w:r>
      <w:r w:rsidRPr="00F1770D">
        <w:rPr>
          <w:rFonts w:eastAsia="Times New Roman" w:cs="Times New Roman"/>
          <w:i/>
          <w:color w:val="000000"/>
          <w:szCs w:val="20"/>
        </w:rPr>
        <w:t>(</w:t>
      </w:r>
      <w:proofErr w:type="gramEnd"/>
      <w:r w:rsidRPr="00F1770D">
        <w:rPr>
          <w:rFonts w:eastAsia="Times New Roman" w:cs="Times New Roman"/>
          <w:i/>
          <w:color w:val="000000"/>
          <w:szCs w:val="20"/>
        </w:rPr>
        <w:t xml:space="preserve">seated and bowed)    </w:t>
      </w:r>
    </w:p>
    <w:p w14:paraId="512C8F1C" w14:textId="6B7F9BA5" w:rsidR="00AB4B9D" w:rsidRPr="00AB4B9D" w:rsidRDefault="00AB4B9D" w:rsidP="00F1770D">
      <w:pPr>
        <w:tabs>
          <w:tab w:val="right" w:pos="18692"/>
        </w:tabs>
        <w:rPr>
          <w:rFonts w:eastAsia="Times New Roman" w:cs="Times New Roman"/>
          <w:b/>
          <w:bCs/>
          <w:iCs/>
          <w:color w:val="000000"/>
          <w:szCs w:val="20"/>
        </w:rPr>
      </w:pPr>
      <w:proofErr w:type="gramStart"/>
      <w:r w:rsidRPr="00AB4B9D">
        <w:rPr>
          <w:rFonts w:eastAsia="Times New Roman" w:cs="Times New Roman"/>
          <w:b/>
          <w:bCs/>
          <w:iCs/>
          <w:color w:val="000000"/>
          <w:szCs w:val="20"/>
        </w:rPr>
        <w:t>Jesus</w:t>
      </w:r>
      <w:proofErr w:type="gramEnd"/>
      <w:r w:rsidRPr="00AB4B9D">
        <w:rPr>
          <w:rFonts w:eastAsia="Times New Roman" w:cs="Times New Roman"/>
          <w:b/>
          <w:bCs/>
          <w:iCs/>
          <w:color w:val="000000"/>
          <w:szCs w:val="20"/>
        </w:rPr>
        <w:t xml:space="preserve"> we confess that we have not always taken up our cross and followed you. Jesus, you prayed, “If it is possible, let this cup of suffering be taken away from me. Yet I want your will to be done, not mine.” And we </w:t>
      </w:r>
      <w:proofErr w:type="gramStart"/>
      <w:r w:rsidRPr="00AB4B9D">
        <w:rPr>
          <w:rFonts w:eastAsia="Times New Roman" w:cs="Times New Roman"/>
          <w:b/>
          <w:bCs/>
          <w:iCs/>
          <w:color w:val="000000"/>
          <w:szCs w:val="20"/>
        </w:rPr>
        <w:t>pray</w:t>
      </w:r>
      <w:proofErr w:type="gramEnd"/>
      <w:r w:rsidRPr="00AB4B9D">
        <w:rPr>
          <w:rFonts w:eastAsia="Times New Roman" w:cs="Times New Roman"/>
          <w:b/>
          <w:bCs/>
          <w:iCs/>
          <w:color w:val="000000"/>
          <w:szCs w:val="20"/>
        </w:rPr>
        <w:t xml:space="preserve"> the same thing. We don’t want to suffer. We don’t want to go to the cross. Jesus, but help us to understand what our walk with you is. We confess that we want to avoid sacrifice, but God, help us to make sacrifices if it will spread love to ourselves and to others. We confess that we aren’t as good at loving as you are. But we’re trying to get better. Jesus, help us to take up our cross, follow you, and love better and better each day. In Jesus name we pray, Amen.</w:t>
      </w:r>
    </w:p>
    <w:p w14:paraId="21711C3D" w14:textId="77A2D5E3" w:rsidR="00F1770D" w:rsidRPr="00BD10F3" w:rsidRDefault="00F1770D" w:rsidP="00F1770D">
      <w:pPr>
        <w:tabs>
          <w:tab w:val="right" w:pos="18692"/>
        </w:tabs>
        <w:rPr>
          <w:rFonts w:eastAsia="Times New Roman" w:cs="Times New Roman"/>
          <w:i/>
          <w:color w:val="000000"/>
          <w:sz w:val="8"/>
          <w:szCs w:val="8"/>
        </w:rPr>
      </w:pPr>
      <w:r w:rsidRPr="00F1770D">
        <w:rPr>
          <w:rFonts w:eastAsia="Times New Roman" w:cs="Times New Roman"/>
          <w:i/>
          <w:color w:val="000000"/>
          <w:sz w:val="8"/>
          <w:szCs w:val="8"/>
        </w:rPr>
        <w:t xml:space="preserve"> </w:t>
      </w:r>
    </w:p>
    <w:p w14:paraId="54B58459" w14:textId="77777777" w:rsidR="00F1770D" w:rsidRPr="00F1770D" w:rsidRDefault="00F1770D" w:rsidP="00F1770D">
      <w:pPr>
        <w:tabs>
          <w:tab w:val="right" w:pos="18692"/>
        </w:tabs>
        <w:rPr>
          <w:rFonts w:eastAsia="Times New Roman" w:cs="Times New Roman"/>
          <w:b/>
          <w:color w:val="000000"/>
          <w:sz w:val="4"/>
          <w:szCs w:val="4"/>
        </w:rPr>
      </w:pPr>
    </w:p>
    <w:p w14:paraId="58AE6616" w14:textId="77777777" w:rsidR="00F1770D" w:rsidRPr="00F1770D" w:rsidRDefault="00F1770D" w:rsidP="00F1770D">
      <w:pPr>
        <w:widowControl w:val="0"/>
        <w:tabs>
          <w:tab w:val="right" w:pos="6480"/>
        </w:tabs>
        <w:rPr>
          <w:rFonts w:eastAsia="Times New Roman"/>
          <w:b/>
          <w:sz w:val="8"/>
          <w:szCs w:val="8"/>
        </w:rPr>
      </w:pPr>
    </w:p>
    <w:p w14:paraId="358F478A" w14:textId="77777777" w:rsidR="00F1770D" w:rsidRDefault="00F1770D" w:rsidP="00F1770D">
      <w:pPr>
        <w:widowControl w:val="0"/>
        <w:tabs>
          <w:tab w:val="right" w:pos="6480"/>
        </w:tabs>
        <w:jc w:val="center"/>
        <w:rPr>
          <w:rFonts w:eastAsia="Times New Roman"/>
          <w:b/>
          <w:szCs w:val="20"/>
        </w:rPr>
      </w:pPr>
      <w:r w:rsidRPr="00F1770D">
        <w:rPr>
          <w:rFonts w:eastAsia="Times New Roman"/>
          <w:b/>
          <w:szCs w:val="20"/>
        </w:rPr>
        <w:t>Silent Meditation…………………</w:t>
      </w:r>
      <w:proofErr w:type="gramStart"/>
      <w:r w:rsidRPr="00F1770D">
        <w:rPr>
          <w:rFonts w:eastAsia="Times New Roman"/>
          <w:b/>
          <w:szCs w:val="20"/>
        </w:rPr>
        <w:t>….Words</w:t>
      </w:r>
      <w:proofErr w:type="gramEnd"/>
      <w:r w:rsidRPr="00F1770D">
        <w:rPr>
          <w:rFonts w:eastAsia="Times New Roman"/>
          <w:b/>
          <w:szCs w:val="20"/>
        </w:rPr>
        <w:t xml:space="preserve"> of Forgiveness</w:t>
      </w:r>
    </w:p>
    <w:p w14:paraId="1D86C58F" w14:textId="77777777" w:rsidR="00BD10F3" w:rsidRPr="00F1770D" w:rsidRDefault="00BD10F3" w:rsidP="00F1770D">
      <w:pPr>
        <w:widowControl w:val="0"/>
        <w:tabs>
          <w:tab w:val="right" w:pos="6480"/>
        </w:tabs>
        <w:jc w:val="center"/>
        <w:rPr>
          <w:rFonts w:eastAsia="Times New Roman"/>
          <w:b/>
          <w:szCs w:val="20"/>
        </w:rPr>
      </w:pPr>
    </w:p>
    <w:p w14:paraId="6A4F94CF" w14:textId="5426289D" w:rsidR="00151FD7" w:rsidRDefault="00000000" w:rsidP="003446BC">
      <w:pPr>
        <w:tabs>
          <w:tab w:val="right" w:pos="18692"/>
        </w:tabs>
        <w:rPr>
          <w:bCs/>
          <w:color w:val="000000"/>
        </w:rPr>
      </w:pPr>
      <w:r w:rsidRPr="00643AF1">
        <w:rPr>
          <w:b/>
          <w:color w:val="000000"/>
        </w:rPr>
        <w:t xml:space="preserve">Opening </w:t>
      </w:r>
      <w:r w:rsidR="00722DC8">
        <w:rPr>
          <w:b/>
          <w:color w:val="000000"/>
        </w:rPr>
        <w:t>Worship</w:t>
      </w:r>
      <w:r w:rsidR="00C42E1F">
        <w:rPr>
          <w:b/>
          <w:color w:val="000000"/>
        </w:rPr>
        <w:t xml:space="preserve"> </w:t>
      </w:r>
      <w:r w:rsidR="00C42E1F" w:rsidRPr="00A00534">
        <w:rPr>
          <w:b/>
          <w:color w:val="000000"/>
        </w:rPr>
        <w:t xml:space="preserve">Song   </w:t>
      </w:r>
      <w:r w:rsidR="00C42E1F" w:rsidRPr="00A00534">
        <w:rPr>
          <w:bCs/>
          <w:color w:val="000000"/>
        </w:rPr>
        <w:t xml:space="preserve"> </w:t>
      </w:r>
      <w:r w:rsidR="00F81BB4" w:rsidRPr="00A00534">
        <w:rPr>
          <w:bCs/>
          <w:color w:val="000000"/>
        </w:rPr>
        <w:t xml:space="preserve">  </w:t>
      </w:r>
      <w:proofErr w:type="gramStart"/>
      <w:r w:rsidR="003446BC">
        <w:rPr>
          <w:bCs/>
          <w:color w:val="000000"/>
        </w:rPr>
        <w:t xml:space="preserve">  </w:t>
      </w:r>
      <w:r w:rsidR="00FB5C29">
        <w:rPr>
          <w:bCs/>
          <w:color w:val="000000"/>
        </w:rPr>
        <w:t xml:space="preserve"> </w:t>
      </w:r>
      <w:r w:rsidR="003446BC">
        <w:rPr>
          <w:bCs/>
          <w:color w:val="000000"/>
        </w:rPr>
        <w:t>“</w:t>
      </w:r>
      <w:proofErr w:type="gramEnd"/>
      <w:r w:rsidR="003446BC">
        <w:rPr>
          <w:bCs/>
          <w:color w:val="000000"/>
        </w:rPr>
        <w:t>In Christ Alone”</w:t>
      </w:r>
    </w:p>
    <w:p w14:paraId="3430DE18" w14:textId="77777777" w:rsidR="003446BC" w:rsidRPr="003446BC" w:rsidRDefault="003446BC" w:rsidP="003446BC">
      <w:pPr>
        <w:tabs>
          <w:tab w:val="right" w:pos="18692"/>
        </w:tabs>
        <w:rPr>
          <w:rFonts w:eastAsiaTheme="minorHAnsi" w:cstheme="minorBidi"/>
          <w:kern w:val="2"/>
          <w:sz w:val="12"/>
          <w:szCs w:val="12"/>
          <w14:ligatures w14:val="standardContextual"/>
        </w:rPr>
      </w:pPr>
    </w:p>
    <w:p w14:paraId="7F5FCBC4" w14:textId="77777777" w:rsid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In Christ alone my hope is found,</w:t>
      </w:r>
      <w:r>
        <w:rPr>
          <w:rFonts w:eastAsiaTheme="minorHAnsi" w:cstheme="minorBidi"/>
          <w:kern w:val="2"/>
          <w:szCs w:val="22"/>
          <w14:ligatures w14:val="standardContextual"/>
        </w:rPr>
        <w:t xml:space="preserve"> </w:t>
      </w:r>
      <w:r w:rsidRPr="003446BC">
        <w:rPr>
          <w:rFonts w:eastAsiaTheme="minorHAnsi" w:cstheme="minorBidi"/>
          <w:kern w:val="2"/>
          <w:szCs w:val="22"/>
          <w14:ligatures w14:val="standardContextual"/>
        </w:rPr>
        <w:t xml:space="preserve">He is my light, my strength, my </w:t>
      </w:r>
      <w:proofErr w:type="gramStart"/>
      <w:r w:rsidRPr="003446BC">
        <w:rPr>
          <w:rFonts w:eastAsiaTheme="minorHAnsi" w:cstheme="minorBidi"/>
          <w:kern w:val="2"/>
          <w:szCs w:val="22"/>
          <w14:ligatures w14:val="standardContextual"/>
        </w:rPr>
        <w:t>song</w:t>
      </w:r>
      <w:proofErr w:type="gramEnd"/>
    </w:p>
    <w:p w14:paraId="67DD897B" w14:textId="0418E4B7"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 xml:space="preserve">This Cornerstone, this solid </w:t>
      </w:r>
      <w:r>
        <w:rPr>
          <w:rFonts w:eastAsiaTheme="minorHAnsi" w:cstheme="minorBidi"/>
          <w:kern w:val="2"/>
          <w:szCs w:val="22"/>
          <w14:ligatures w14:val="standardContextual"/>
        </w:rPr>
        <w:t>g</w:t>
      </w:r>
      <w:r w:rsidRPr="003446BC">
        <w:rPr>
          <w:rFonts w:eastAsiaTheme="minorHAnsi" w:cstheme="minorBidi"/>
          <w:kern w:val="2"/>
          <w:szCs w:val="22"/>
          <w14:ligatures w14:val="standardContextual"/>
        </w:rPr>
        <w:t>round</w:t>
      </w:r>
      <w:r>
        <w:rPr>
          <w:rFonts w:eastAsiaTheme="minorHAnsi" w:cstheme="minorBidi"/>
          <w:kern w:val="2"/>
          <w:szCs w:val="22"/>
          <w14:ligatures w14:val="standardContextual"/>
        </w:rPr>
        <w:t xml:space="preserve"> </w:t>
      </w:r>
      <w:proofErr w:type="gramStart"/>
      <w:r>
        <w:rPr>
          <w:rFonts w:eastAsiaTheme="minorHAnsi" w:cstheme="minorBidi"/>
          <w:kern w:val="2"/>
          <w:szCs w:val="22"/>
          <w14:ligatures w14:val="standardContextual"/>
        </w:rPr>
        <w:t>f</w:t>
      </w:r>
      <w:r w:rsidRPr="003446BC">
        <w:rPr>
          <w:rFonts w:eastAsiaTheme="minorHAnsi" w:cstheme="minorBidi"/>
          <w:kern w:val="2"/>
          <w:szCs w:val="22"/>
          <w14:ligatures w14:val="standardContextual"/>
        </w:rPr>
        <w:t>irm</w:t>
      </w:r>
      <w:proofErr w:type="gramEnd"/>
      <w:r w:rsidRPr="003446BC">
        <w:rPr>
          <w:rFonts w:eastAsiaTheme="minorHAnsi" w:cstheme="minorBidi"/>
          <w:kern w:val="2"/>
          <w:szCs w:val="22"/>
          <w14:ligatures w14:val="standardContextual"/>
        </w:rPr>
        <w:t xml:space="preserve"> through the fiercest drought and storm.</w:t>
      </w:r>
    </w:p>
    <w:p w14:paraId="6DB38ECC" w14:textId="22BEFE59"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What heights of love, what depths of peace</w:t>
      </w:r>
      <w:r>
        <w:rPr>
          <w:rFonts w:eastAsiaTheme="minorHAnsi" w:cstheme="minorBidi"/>
          <w:kern w:val="2"/>
          <w:szCs w:val="22"/>
          <w14:ligatures w14:val="standardContextual"/>
        </w:rPr>
        <w:t xml:space="preserve"> w</w:t>
      </w:r>
      <w:r w:rsidRPr="003446BC">
        <w:rPr>
          <w:rFonts w:eastAsiaTheme="minorHAnsi" w:cstheme="minorBidi"/>
          <w:kern w:val="2"/>
          <w:szCs w:val="22"/>
          <w14:ligatures w14:val="standardContextual"/>
        </w:rPr>
        <w:t>hen fears are stilled, when strivings cease</w:t>
      </w:r>
    </w:p>
    <w:p w14:paraId="11084940" w14:textId="1FDC628F"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My Comforter, my All in All</w:t>
      </w:r>
      <w:r>
        <w:rPr>
          <w:rFonts w:eastAsiaTheme="minorHAnsi" w:cstheme="minorBidi"/>
          <w:kern w:val="2"/>
          <w:szCs w:val="22"/>
          <w14:ligatures w14:val="standardContextual"/>
        </w:rPr>
        <w:t xml:space="preserve"> h</w:t>
      </w:r>
      <w:r w:rsidRPr="003446BC">
        <w:rPr>
          <w:rFonts w:eastAsiaTheme="minorHAnsi" w:cstheme="minorBidi"/>
          <w:kern w:val="2"/>
          <w:szCs w:val="22"/>
          <w14:ligatures w14:val="standardContextual"/>
        </w:rPr>
        <w:t>ere in the love of Christ I stand.</w:t>
      </w:r>
    </w:p>
    <w:p w14:paraId="0E45588C" w14:textId="77777777" w:rsidR="003446BC" w:rsidRPr="003446BC" w:rsidRDefault="003446BC" w:rsidP="003446BC">
      <w:pPr>
        <w:tabs>
          <w:tab w:val="right" w:pos="18692"/>
        </w:tabs>
        <w:rPr>
          <w:rFonts w:eastAsiaTheme="minorHAnsi" w:cstheme="minorBidi"/>
          <w:kern w:val="2"/>
          <w:sz w:val="12"/>
          <w:szCs w:val="12"/>
          <w14:ligatures w14:val="standardContextual"/>
        </w:rPr>
      </w:pPr>
    </w:p>
    <w:p w14:paraId="228B9E4F" w14:textId="3A7059B8"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 xml:space="preserve">In Christ alone! </w:t>
      </w:r>
      <w:r>
        <w:rPr>
          <w:rFonts w:eastAsiaTheme="minorHAnsi" w:cstheme="minorBidi"/>
          <w:kern w:val="2"/>
          <w:szCs w:val="22"/>
          <w14:ligatures w14:val="standardContextual"/>
        </w:rPr>
        <w:t>W</w:t>
      </w:r>
      <w:r w:rsidRPr="003446BC">
        <w:rPr>
          <w:rFonts w:eastAsiaTheme="minorHAnsi" w:cstheme="minorBidi"/>
          <w:kern w:val="2"/>
          <w:szCs w:val="22"/>
          <w14:ligatures w14:val="standardContextual"/>
        </w:rPr>
        <w:t>ho took on flesh,</w:t>
      </w:r>
      <w:r>
        <w:rPr>
          <w:rFonts w:eastAsiaTheme="minorHAnsi" w:cstheme="minorBidi"/>
          <w:kern w:val="2"/>
          <w:szCs w:val="22"/>
          <w14:ligatures w14:val="standardContextual"/>
        </w:rPr>
        <w:t xml:space="preserve"> f</w:t>
      </w:r>
      <w:r w:rsidRPr="003446BC">
        <w:rPr>
          <w:rFonts w:eastAsiaTheme="minorHAnsi" w:cstheme="minorBidi"/>
          <w:kern w:val="2"/>
          <w:szCs w:val="22"/>
          <w14:ligatures w14:val="standardContextual"/>
        </w:rPr>
        <w:t>ullness of God in helpless babe.</w:t>
      </w:r>
    </w:p>
    <w:p w14:paraId="2CDB7EBA" w14:textId="3305B10B"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This gift of love and righteousness,</w:t>
      </w:r>
      <w:r>
        <w:rPr>
          <w:rFonts w:eastAsiaTheme="minorHAnsi" w:cstheme="minorBidi"/>
          <w:kern w:val="2"/>
          <w:szCs w:val="22"/>
          <w14:ligatures w14:val="standardContextual"/>
        </w:rPr>
        <w:t xml:space="preserve"> s</w:t>
      </w:r>
      <w:r w:rsidRPr="003446BC">
        <w:rPr>
          <w:rFonts w:eastAsiaTheme="minorHAnsi" w:cstheme="minorBidi"/>
          <w:kern w:val="2"/>
          <w:szCs w:val="22"/>
          <w14:ligatures w14:val="standardContextual"/>
        </w:rPr>
        <w:t xml:space="preserve">corned by the ones He came to </w:t>
      </w:r>
      <w:proofErr w:type="gramStart"/>
      <w:r w:rsidRPr="003446BC">
        <w:rPr>
          <w:rFonts w:eastAsiaTheme="minorHAnsi" w:cstheme="minorBidi"/>
          <w:kern w:val="2"/>
          <w:szCs w:val="22"/>
          <w14:ligatures w14:val="standardContextual"/>
        </w:rPr>
        <w:t>save</w:t>
      </w:r>
      <w:proofErr w:type="gramEnd"/>
    </w:p>
    <w:p w14:paraId="4A3B3682" w14:textId="645F853B"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Till on that cross as Jesus died,</w:t>
      </w:r>
      <w:r>
        <w:rPr>
          <w:rFonts w:eastAsiaTheme="minorHAnsi" w:cstheme="minorBidi"/>
          <w:kern w:val="2"/>
          <w:szCs w:val="22"/>
          <w14:ligatures w14:val="standardContextual"/>
        </w:rPr>
        <w:t xml:space="preserve"> t</w:t>
      </w:r>
      <w:r w:rsidRPr="003446BC">
        <w:rPr>
          <w:rFonts w:eastAsiaTheme="minorHAnsi" w:cstheme="minorBidi"/>
          <w:kern w:val="2"/>
          <w:szCs w:val="22"/>
          <w14:ligatures w14:val="standardContextual"/>
        </w:rPr>
        <w:t xml:space="preserve">he wrath of God was </w:t>
      </w:r>
      <w:proofErr w:type="gramStart"/>
      <w:r w:rsidRPr="003446BC">
        <w:rPr>
          <w:rFonts w:eastAsiaTheme="minorHAnsi" w:cstheme="minorBidi"/>
          <w:kern w:val="2"/>
          <w:szCs w:val="22"/>
          <w14:ligatures w14:val="standardContextual"/>
        </w:rPr>
        <w:t>satisfied</w:t>
      </w:r>
      <w:proofErr w:type="gramEnd"/>
    </w:p>
    <w:p w14:paraId="0A29B779" w14:textId="3D1DDEAF"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For every sin on Him was laid</w:t>
      </w:r>
      <w:r>
        <w:rPr>
          <w:rFonts w:eastAsiaTheme="minorHAnsi" w:cstheme="minorBidi"/>
          <w:kern w:val="2"/>
          <w:szCs w:val="22"/>
          <w14:ligatures w14:val="standardContextual"/>
        </w:rPr>
        <w:t xml:space="preserve"> h</w:t>
      </w:r>
      <w:r w:rsidRPr="003446BC">
        <w:rPr>
          <w:rFonts w:eastAsiaTheme="minorHAnsi" w:cstheme="minorBidi"/>
          <w:kern w:val="2"/>
          <w:szCs w:val="22"/>
          <w14:ligatures w14:val="standardContextual"/>
        </w:rPr>
        <w:t>ere in the death of Christ I live.</w:t>
      </w:r>
    </w:p>
    <w:p w14:paraId="7D7061F6" w14:textId="3DF4AFF9" w:rsidR="003446BC" w:rsidRPr="003446BC" w:rsidRDefault="003446BC" w:rsidP="003446BC">
      <w:pPr>
        <w:tabs>
          <w:tab w:val="right" w:pos="18692"/>
        </w:tabs>
        <w:rPr>
          <w:rFonts w:eastAsiaTheme="minorHAnsi" w:cstheme="minorBidi"/>
          <w:kern w:val="2"/>
          <w:sz w:val="12"/>
          <w:szCs w:val="12"/>
          <w14:ligatures w14:val="standardContextual"/>
        </w:rPr>
      </w:pPr>
    </w:p>
    <w:p w14:paraId="38937171" w14:textId="16C9C6E2"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There in the ground His body lay</w:t>
      </w:r>
      <w:r>
        <w:rPr>
          <w:rFonts w:eastAsiaTheme="minorHAnsi" w:cstheme="minorBidi"/>
          <w:kern w:val="2"/>
          <w:szCs w:val="22"/>
          <w14:ligatures w14:val="standardContextual"/>
        </w:rPr>
        <w:t xml:space="preserve"> </w:t>
      </w:r>
      <w:r w:rsidRPr="003446BC">
        <w:rPr>
          <w:rFonts w:eastAsiaTheme="minorHAnsi" w:cstheme="minorBidi"/>
          <w:kern w:val="2"/>
          <w:szCs w:val="22"/>
          <w14:ligatures w14:val="standardContextual"/>
        </w:rPr>
        <w:t>Light of the world by darkness slain:</w:t>
      </w:r>
    </w:p>
    <w:p w14:paraId="75C77EA9" w14:textId="7CC6248F"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Then bursting forth in glorious day</w:t>
      </w:r>
      <w:r>
        <w:rPr>
          <w:rFonts w:eastAsiaTheme="minorHAnsi" w:cstheme="minorBidi"/>
          <w:kern w:val="2"/>
          <w:szCs w:val="22"/>
          <w14:ligatures w14:val="standardContextual"/>
        </w:rPr>
        <w:t xml:space="preserve"> </w:t>
      </w:r>
      <w:r w:rsidRPr="003446BC">
        <w:rPr>
          <w:rFonts w:eastAsiaTheme="minorHAnsi" w:cstheme="minorBidi"/>
          <w:kern w:val="2"/>
          <w:szCs w:val="22"/>
          <w14:ligatures w14:val="standardContextual"/>
        </w:rPr>
        <w:t xml:space="preserve">Up from the grave He rose </w:t>
      </w:r>
      <w:proofErr w:type="gramStart"/>
      <w:r w:rsidRPr="003446BC">
        <w:rPr>
          <w:rFonts w:eastAsiaTheme="minorHAnsi" w:cstheme="minorBidi"/>
          <w:kern w:val="2"/>
          <w:szCs w:val="22"/>
          <w14:ligatures w14:val="standardContextual"/>
        </w:rPr>
        <w:t>again</w:t>
      </w:r>
      <w:proofErr w:type="gramEnd"/>
    </w:p>
    <w:p w14:paraId="6BC7B73A" w14:textId="300EB855"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And as He stands in victory</w:t>
      </w:r>
      <w:r>
        <w:rPr>
          <w:rFonts w:eastAsiaTheme="minorHAnsi" w:cstheme="minorBidi"/>
          <w:kern w:val="2"/>
          <w:szCs w:val="22"/>
          <w14:ligatures w14:val="standardContextual"/>
        </w:rPr>
        <w:t xml:space="preserve"> </w:t>
      </w:r>
      <w:r w:rsidRPr="003446BC">
        <w:rPr>
          <w:rFonts w:eastAsiaTheme="minorHAnsi" w:cstheme="minorBidi"/>
          <w:kern w:val="2"/>
          <w:szCs w:val="22"/>
          <w14:ligatures w14:val="standardContextual"/>
        </w:rPr>
        <w:t>Sin's curse has lost its grip on me…</w:t>
      </w:r>
    </w:p>
    <w:p w14:paraId="420C1A77" w14:textId="1DD42069"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For I am His and He is mine</w:t>
      </w:r>
      <w:r>
        <w:rPr>
          <w:rFonts w:eastAsiaTheme="minorHAnsi" w:cstheme="minorBidi"/>
          <w:kern w:val="2"/>
          <w:szCs w:val="22"/>
          <w14:ligatures w14:val="standardContextual"/>
        </w:rPr>
        <w:t xml:space="preserve"> </w:t>
      </w:r>
      <w:r w:rsidRPr="003446BC">
        <w:rPr>
          <w:rFonts w:eastAsiaTheme="minorHAnsi" w:cstheme="minorBidi"/>
          <w:kern w:val="2"/>
          <w:szCs w:val="22"/>
          <w14:ligatures w14:val="standardContextual"/>
        </w:rPr>
        <w:t>Bought with the precious blood of Christ</w:t>
      </w:r>
    </w:p>
    <w:p w14:paraId="65601634" w14:textId="6F0FB979" w:rsidR="003446BC" w:rsidRPr="003446BC" w:rsidRDefault="003446BC" w:rsidP="003446BC">
      <w:pPr>
        <w:tabs>
          <w:tab w:val="right" w:pos="18692"/>
        </w:tabs>
        <w:rPr>
          <w:rFonts w:eastAsiaTheme="minorHAnsi" w:cstheme="minorBidi"/>
          <w:kern w:val="2"/>
          <w:sz w:val="12"/>
          <w:szCs w:val="12"/>
          <w14:ligatures w14:val="standardContextual"/>
        </w:rPr>
      </w:pPr>
    </w:p>
    <w:p w14:paraId="7744D3DC" w14:textId="679E3132"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No guilt in life, no fear in death,</w:t>
      </w:r>
      <w:r>
        <w:rPr>
          <w:rFonts w:eastAsiaTheme="minorHAnsi" w:cstheme="minorBidi"/>
          <w:kern w:val="2"/>
          <w:szCs w:val="22"/>
          <w14:ligatures w14:val="standardContextual"/>
        </w:rPr>
        <w:t xml:space="preserve"> t</w:t>
      </w:r>
      <w:r w:rsidRPr="003446BC">
        <w:rPr>
          <w:rFonts w:eastAsiaTheme="minorHAnsi" w:cstheme="minorBidi"/>
          <w:kern w:val="2"/>
          <w:szCs w:val="22"/>
          <w14:ligatures w14:val="standardContextual"/>
        </w:rPr>
        <w:t>his is the power of Christ in me</w:t>
      </w:r>
    </w:p>
    <w:p w14:paraId="2B438FF7" w14:textId="49B3E1A2"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From life's first cry to final breath,</w:t>
      </w:r>
      <w:r>
        <w:rPr>
          <w:rFonts w:eastAsiaTheme="minorHAnsi" w:cstheme="minorBidi"/>
          <w:kern w:val="2"/>
          <w:szCs w:val="22"/>
          <w14:ligatures w14:val="standardContextual"/>
        </w:rPr>
        <w:t xml:space="preserve"> </w:t>
      </w:r>
      <w:r w:rsidRPr="003446BC">
        <w:rPr>
          <w:rFonts w:eastAsiaTheme="minorHAnsi" w:cstheme="minorBidi"/>
          <w:kern w:val="2"/>
          <w:szCs w:val="22"/>
          <w14:ligatures w14:val="standardContextual"/>
        </w:rPr>
        <w:t>Jesus commands my destiny</w:t>
      </w:r>
    </w:p>
    <w:p w14:paraId="6AF4767F" w14:textId="4A870057"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No power of hell, no scheme of man,</w:t>
      </w:r>
      <w:r>
        <w:rPr>
          <w:rFonts w:eastAsiaTheme="minorHAnsi" w:cstheme="minorBidi"/>
          <w:kern w:val="2"/>
          <w:szCs w:val="22"/>
          <w14:ligatures w14:val="standardContextual"/>
        </w:rPr>
        <w:t xml:space="preserve"> c</w:t>
      </w:r>
      <w:r w:rsidRPr="003446BC">
        <w:rPr>
          <w:rFonts w:eastAsiaTheme="minorHAnsi" w:cstheme="minorBidi"/>
          <w:kern w:val="2"/>
          <w:szCs w:val="22"/>
          <w14:ligatures w14:val="standardContextual"/>
        </w:rPr>
        <w:t xml:space="preserve">an ever pluck me from His </w:t>
      </w:r>
      <w:proofErr w:type="gramStart"/>
      <w:r w:rsidRPr="003446BC">
        <w:rPr>
          <w:rFonts w:eastAsiaTheme="minorHAnsi" w:cstheme="minorBidi"/>
          <w:kern w:val="2"/>
          <w:szCs w:val="22"/>
          <w14:ligatures w14:val="standardContextual"/>
        </w:rPr>
        <w:t>hand</w:t>
      </w:r>
      <w:proofErr w:type="gramEnd"/>
    </w:p>
    <w:p w14:paraId="32AB6F6E" w14:textId="77EBF877" w:rsid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Till He returns or calls me home</w:t>
      </w:r>
      <w:r>
        <w:rPr>
          <w:rFonts w:eastAsiaTheme="minorHAnsi" w:cstheme="minorBidi"/>
          <w:kern w:val="2"/>
          <w:szCs w:val="22"/>
          <w14:ligatures w14:val="standardContextual"/>
        </w:rPr>
        <w:t xml:space="preserve"> h</w:t>
      </w:r>
      <w:r w:rsidRPr="003446BC">
        <w:rPr>
          <w:rFonts w:eastAsiaTheme="minorHAnsi" w:cstheme="minorBidi"/>
          <w:kern w:val="2"/>
          <w:szCs w:val="22"/>
          <w14:ligatures w14:val="standardContextual"/>
        </w:rPr>
        <w:t>ere in the power of Christ I'll stand.</w:t>
      </w:r>
    </w:p>
    <w:p w14:paraId="39C3F018" w14:textId="5D0C1D5D"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 xml:space="preserve">No power of hell, no scheme of man, </w:t>
      </w:r>
      <w:r>
        <w:rPr>
          <w:rFonts w:eastAsiaTheme="minorHAnsi" w:cstheme="minorBidi"/>
          <w:kern w:val="2"/>
          <w:szCs w:val="22"/>
          <w14:ligatures w14:val="standardContextual"/>
        </w:rPr>
        <w:t>c</w:t>
      </w:r>
      <w:r w:rsidRPr="003446BC">
        <w:rPr>
          <w:rFonts w:eastAsiaTheme="minorHAnsi" w:cstheme="minorBidi"/>
          <w:kern w:val="2"/>
          <w:szCs w:val="22"/>
          <w14:ligatures w14:val="standardContextual"/>
        </w:rPr>
        <w:t xml:space="preserve">an ever pluck me from His </w:t>
      </w:r>
      <w:proofErr w:type="gramStart"/>
      <w:r w:rsidRPr="003446BC">
        <w:rPr>
          <w:rFonts w:eastAsiaTheme="minorHAnsi" w:cstheme="minorBidi"/>
          <w:kern w:val="2"/>
          <w:szCs w:val="22"/>
          <w14:ligatures w14:val="standardContextual"/>
        </w:rPr>
        <w:t>hand</w:t>
      </w:r>
      <w:proofErr w:type="gramEnd"/>
    </w:p>
    <w:p w14:paraId="04EC1F1F" w14:textId="2CDEAD33" w:rsidR="003446BC" w:rsidRPr="003446BC" w:rsidRDefault="003446BC" w:rsidP="003446BC">
      <w:pPr>
        <w:tabs>
          <w:tab w:val="right" w:pos="18692"/>
        </w:tabs>
        <w:rPr>
          <w:rFonts w:eastAsiaTheme="minorHAnsi" w:cstheme="minorBidi"/>
          <w:kern w:val="2"/>
          <w:szCs w:val="22"/>
          <w14:ligatures w14:val="standardContextual"/>
        </w:rPr>
      </w:pPr>
      <w:r w:rsidRPr="003446BC">
        <w:rPr>
          <w:rFonts w:eastAsiaTheme="minorHAnsi" w:cstheme="minorBidi"/>
          <w:kern w:val="2"/>
          <w:szCs w:val="22"/>
          <w14:ligatures w14:val="standardContextual"/>
        </w:rPr>
        <w:t>Till He returns or calls me home Here in the power of Christ I'll stand.</w:t>
      </w:r>
    </w:p>
    <w:p w14:paraId="57FC5B39" w14:textId="4F78539F" w:rsidR="00795366" w:rsidRPr="00795366" w:rsidRDefault="00000000" w:rsidP="00110533">
      <w:pPr>
        <w:tabs>
          <w:tab w:val="right" w:pos="18692"/>
        </w:tabs>
        <w:rPr>
          <w:b/>
          <w:sz w:val="4"/>
          <w:szCs w:val="4"/>
        </w:rPr>
      </w:pPr>
      <w:r w:rsidRPr="00795366">
        <w:rPr>
          <w:b/>
          <w:sz w:val="4"/>
          <w:szCs w:val="4"/>
        </w:rPr>
        <w:t xml:space="preserve">   </w:t>
      </w:r>
      <w:r w:rsidR="00795366" w:rsidRPr="00795366">
        <w:rPr>
          <w:b/>
          <w:sz w:val="4"/>
          <w:szCs w:val="4"/>
        </w:rPr>
        <w:t xml:space="preserve">  </w:t>
      </w:r>
    </w:p>
    <w:p w14:paraId="6414C2A3" w14:textId="77777777" w:rsidR="0008246A" w:rsidRDefault="0008246A" w:rsidP="006C1909">
      <w:pPr>
        <w:widowControl w:val="0"/>
        <w:tabs>
          <w:tab w:val="right" w:pos="6480"/>
        </w:tabs>
        <w:rPr>
          <w:i/>
          <w:color w:val="000000"/>
          <w:sz w:val="12"/>
          <w:szCs w:val="12"/>
        </w:rPr>
      </w:pPr>
    </w:p>
    <w:p w14:paraId="00919C5B" w14:textId="2C30795D" w:rsidR="006C1909" w:rsidRDefault="00000000" w:rsidP="006C1909">
      <w:pPr>
        <w:widowControl w:val="0"/>
        <w:tabs>
          <w:tab w:val="right" w:pos="6480"/>
        </w:tabs>
        <w:rPr>
          <w:i/>
          <w:color w:val="000000"/>
        </w:rPr>
      </w:pPr>
      <w:r w:rsidRPr="00643AF1">
        <w:rPr>
          <w:i/>
          <w:color w:val="000000"/>
        </w:rPr>
        <w:t>Please Be Seated</w:t>
      </w:r>
    </w:p>
    <w:p w14:paraId="45D343DB" w14:textId="3A6CF221" w:rsidR="00A27D1C" w:rsidRPr="00643AF1" w:rsidRDefault="00000000"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proofErr w:type="gramStart"/>
      <w:r w:rsidR="003B3254" w:rsidRPr="00643AF1">
        <w:rPr>
          <w:b/>
          <w:color w:val="000000"/>
        </w:rPr>
        <w:t>….</w:t>
      </w:r>
      <w:r w:rsidRPr="00643AF1">
        <w:rPr>
          <w:b/>
          <w:i/>
          <w:color w:val="000000"/>
        </w:rPr>
        <w:t>Gathered</w:t>
      </w:r>
      <w:proofErr w:type="gramEnd"/>
      <w:r w:rsidRPr="00643AF1">
        <w:rPr>
          <w:b/>
          <w:i/>
          <w:color w:val="000000"/>
        </w:rPr>
        <w:t xml:space="preserve"> Prayer</w:t>
      </w:r>
    </w:p>
    <w:p w14:paraId="790E4F1C" w14:textId="77777777" w:rsidR="00A27D1C" w:rsidRPr="00110533" w:rsidRDefault="00A27D1C">
      <w:pPr>
        <w:rPr>
          <w:b/>
          <w:i/>
          <w:color w:val="000000"/>
          <w:sz w:val="12"/>
          <w:szCs w:val="12"/>
        </w:rPr>
      </w:pPr>
    </w:p>
    <w:p w14:paraId="34FDE4C7" w14:textId="4A104FF8" w:rsidR="00A27D1C" w:rsidRPr="00643AF1" w:rsidRDefault="00000000">
      <w:pPr>
        <w:widowControl w:val="0"/>
        <w:rPr>
          <w:b/>
          <w:i/>
        </w:rPr>
      </w:pPr>
      <w:r w:rsidRPr="00643AF1">
        <w:rPr>
          <w:b/>
          <w:i/>
        </w:rPr>
        <w:t xml:space="preserve">Singing of THE LORD'S PRAYER–   </w:t>
      </w:r>
    </w:p>
    <w:p w14:paraId="1C599EBF" w14:textId="56F0F024" w:rsidR="00A27D1C" w:rsidRDefault="00000000">
      <w:pPr>
        <w:widowControl w:val="0"/>
        <w:jc w:val="center"/>
        <w:rPr>
          <w:i/>
        </w:rPr>
      </w:pPr>
      <w:r w:rsidRPr="00643AF1">
        <w:rPr>
          <w:i/>
        </w:rPr>
        <w:t xml:space="preserve">Our Father, which art in heaven, hallowed be Thy name; Thy kingdom come, </w:t>
      </w:r>
      <w:proofErr w:type="gramStart"/>
      <w:r w:rsidRPr="00643AF1">
        <w:rPr>
          <w:i/>
        </w:rPr>
        <w:t>Thy</w:t>
      </w:r>
      <w:proofErr w:type="gramEnd"/>
      <w:r w:rsidRPr="00643AF1">
        <w:rPr>
          <w:i/>
        </w:rPr>
        <w:t xml:space="preserve">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w:t>
      </w:r>
      <w:proofErr w:type="gramStart"/>
      <w:r w:rsidRPr="00643AF1">
        <w:rPr>
          <w:i/>
        </w:rPr>
        <w:t>temptation, but</w:t>
      </w:r>
      <w:proofErr w:type="gramEnd"/>
      <w:r w:rsidRPr="00643AF1">
        <w:rPr>
          <w:i/>
        </w:rPr>
        <w:t xml:space="preserve"> deliver us from evil. For Thine is the kingdom, and the power, and the glory, forever.  Amen</w:t>
      </w:r>
    </w:p>
    <w:p w14:paraId="5CB6E424" w14:textId="77777777" w:rsidR="00C9586B" w:rsidRPr="00C9586B" w:rsidRDefault="00C9586B">
      <w:pPr>
        <w:widowControl w:val="0"/>
        <w:jc w:val="center"/>
        <w:rPr>
          <w:i/>
          <w:sz w:val="12"/>
          <w:szCs w:val="12"/>
        </w:rPr>
      </w:pPr>
    </w:p>
    <w:p w14:paraId="6B8D6EDE" w14:textId="77777777" w:rsidR="00A27D1C" w:rsidRPr="00643AF1" w:rsidRDefault="00000000">
      <w:pPr>
        <w:keepNext/>
        <w:pBdr>
          <w:top w:val="nil"/>
          <w:left w:val="nil"/>
          <w:bottom w:val="nil"/>
          <w:right w:val="nil"/>
          <w:between w:val="nil"/>
        </w:pBdr>
        <w:rPr>
          <w:b/>
          <w:color w:val="000000"/>
        </w:rPr>
      </w:pPr>
      <w:r w:rsidRPr="00643AF1">
        <w:rPr>
          <w:b/>
          <w:color w:val="000000"/>
        </w:rPr>
        <w:t xml:space="preserve">Gifts and Offerings                                                                         </w:t>
      </w:r>
    </w:p>
    <w:p w14:paraId="3EA7A74D" w14:textId="21AB2837"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proofErr w:type="gramStart"/>
      <w:r w:rsidR="008E1A53">
        <w:rPr>
          <w:i/>
          <w:color w:val="000000"/>
        </w:rPr>
        <w:t xml:space="preserve"> </w:t>
      </w:r>
      <w:r w:rsidR="00DF5A01" w:rsidRPr="00643AF1">
        <w:rPr>
          <w:i/>
          <w:color w:val="000000"/>
        </w:rPr>
        <w:t xml:space="preserve">  </w:t>
      </w:r>
      <w:r w:rsidR="00151FD7">
        <w:rPr>
          <w:i/>
          <w:color w:val="000000"/>
        </w:rPr>
        <w:t>“</w:t>
      </w:r>
      <w:proofErr w:type="gramEnd"/>
      <w:r w:rsidR="00A157AD">
        <w:rPr>
          <w:i/>
          <w:color w:val="000000"/>
        </w:rPr>
        <w:t>Give Me thy Heart”</w:t>
      </w:r>
      <w:r w:rsidR="00151FD7">
        <w:rPr>
          <w:i/>
          <w:color w:val="000000"/>
        </w:rPr>
        <w:t xml:space="preserve">  </w:t>
      </w:r>
      <w:r w:rsidR="007D5C1A">
        <w:rPr>
          <w:i/>
          <w:color w:val="000000"/>
        </w:rPr>
        <w:t xml:space="preserve"> </w:t>
      </w:r>
      <w:r w:rsidR="00151FD7">
        <w:rPr>
          <w:i/>
          <w:color w:val="000000"/>
        </w:rPr>
        <w:t xml:space="preserve">                            </w:t>
      </w:r>
      <w:r w:rsidR="007D5C1A">
        <w:rPr>
          <w:i/>
          <w:color w:val="000000"/>
        </w:rPr>
        <w:t>Please join in singing!</w:t>
      </w:r>
      <w:bookmarkStart w:id="4" w:name="_Hlk155281033"/>
    </w:p>
    <w:p w14:paraId="20067180" w14:textId="642C4D3B" w:rsidR="00151FD7" w:rsidRPr="00A00534" w:rsidRDefault="00A00534" w:rsidP="00151FD7">
      <w:pPr>
        <w:keepNext/>
        <w:pBdr>
          <w:top w:val="nil"/>
          <w:left w:val="nil"/>
          <w:bottom w:val="nil"/>
          <w:right w:val="nil"/>
          <w:between w:val="nil"/>
        </w:pBdr>
        <w:ind w:firstLine="720"/>
        <w:rPr>
          <w:i/>
          <w:color w:val="000000"/>
        </w:rPr>
      </w:pPr>
      <w:r w:rsidRPr="00A00534">
        <w:rPr>
          <w:i/>
          <w:color w:val="000000"/>
        </w:rPr>
        <w:t xml:space="preserve">Please </w:t>
      </w:r>
      <w:proofErr w:type="gramStart"/>
      <w:r w:rsidRPr="00A00534">
        <w:rPr>
          <w:i/>
          <w:color w:val="000000"/>
        </w:rPr>
        <w:t>stand</w:t>
      </w:r>
      <w:proofErr w:type="gramEnd"/>
    </w:p>
    <w:p w14:paraId="357C338D" w14:textId="29535E9A" w:rsidR="00151FD7" w:rsidRPr="00151FD7" w:rsidRDefault="00C9586B" w:rsidP="00C9586B">
      <w:pPr>
        <w:keepNext/>
        <w:pBdr>
          <w:top w:val="nil"/>
          <w:left w:val="nil"/>
          <w:bottom w:val="nil"/>
          <w:right w:val="nil"/>
          <w:between w:val="nil"/>
        </w:pBdr>
      </w:pPr>
      <w:r>
        <w:rPr>
          <w:b/>
          <w:color w:val="000000"/>
        </w:rPr>
        <w:t xml:space="preserve">      </w:t>
      </w:r>
      <w:r w:rsidR="00151FD7" w:rsidRPr="00151FD7">
        <w:rPr>
          <w:b/>
          <w:color w:val="000000"/>
        </w:rPr>
        <w:t>The Doxology</w:t>
      </w:r>
      <w:r w:rsidR="00151FD7" w:rsidRPr="00151FD7">
        <w:rPr>
          <w:color w:val="000000"/>
        </w:rPr>
        <w:t xml:space="preserve"> </w:t>
      </w:r>
      <w:proofErr w:type="gramStart"/>
      <w:r w:rsidR="00151FD7" w:rsidRPr="00151FD7">
        <w:rPr>
          <w:color w:val="000000"/>
        </w:rPr>
        <w:t xml:space="preserve">   </w:t>
      </w:r>
      <w:r w:rsidR="00151FD7" w:rsidRPr="00151FD7">
        <w:rPr>
          <w:i/>
          <w:color w:val="000000"/>
        </w:rPr>
        <w:t>“</w:t>
      </w:r>
      <w:proofErr w:type="gramEnd"/>
      <w:r w:rsidR="00151FD7" w:rsidRPr="00151FD7">
        <w:rPr>
          <w:i/>
          <w:color w:val="000000"/>
        </w:rPr>
        <w:t>Praise God, from Whom All Blessings Flow</w:t>
      </w:r>
      <w:r w:rsidR="00151FD7" w:rsidRPr="00151FD7">
        <w:rPr>
          <w:i/>
        </w:rPr>
        <w:t>”</w:t>
      </w:r>
      <w:r w:rsidR="00151FD7" w:rsidRPr="00151FD7">
        <w:t xml:space="preserve">    </w:t>
      </w:r>
      <w:r w:rsidR="00722330">
        <w:t>[tune: HAMBURG}</w:t>
      </w:r>
      <w:r w:rsidR="00151FD7" w:rsidRPr="00151FD7">
        <w:t xml:space="preserve">                  </w:t>
      </w:r>
    </w:p>
    <w:p w14:paraId="78D26EBA" w14:textId="77777777" w:rsidR="00151FD7" w:rsidRPr="00151FD7" w:rsidRDefault="00151FD7" w:rsidP="00151FD7">
      <w:pPr>
        <w:jc w:val="center"/>
        <w:rPr>
          <w:iCs/>
          <w:color w:val="000000"/>
        </w:rPr>
      </w:pPr>
      <w:r w:rsidRPr="00151FD7">
        <w:rPr>
          <w:iCs/>
          <w:color w:val="000000"/>
        </w:rPr>
        <w:t>Praise God from whom all blessings flow, Praise Him all creatures here below.</w:t>
      </w:r>
    </w:p>
    <w:p w14:paraId="3BEED2DA" w14:textId="14813EC3" w:rsidR="00151FD7" w:rsidRPr="00151FD7" w:rsidRDefault="00151FD7" w:rsidP="00151FD7">
      <w:pPr>
        <w:jc w:val="center"/>
        <w:rPr>
          <w:iCs/>
          <w:color w:val="000000"/>
        </w:rPr>
      </w:pPr>
      <w:r w:rsidRPr="00151FD7">
        <w:rPr>
          <w:iCs/>
          <w:color w:val="000000"/>
        </w:rPr>
        <w:t xml:space="preserve">Praise Him above ye heavenly </w:t>
      </w:r>
      <w:proofErr w:type="gramStart"/>
      <w:r w:rsidRPr="00151FD7">
        <w:rPr>
          <w:iCs/>
          <w:color w:val="000000"/>
        </w:rPr>
        <w:t>host;</w:t>
      </w:r>
      <w:proofErr w:type="gramEnd"/>
      <w:r w:rsidRPr="00151FD7">
        <w:rPr>
          <w:iCs/>
          <w:color w:val="000000"/>
        </w:rPr>
        <w:t xml:space="preserve"> praise Father, Son, and Holy Ghost. </w:t>
      </w:r>
      <w:bookmarkEnd w:id="4"/>
    </w:p>
    <w:p w14:paraId="0E1F8520" w14:textId="508FBE16" w:rsidR="00A27D1C" w:rsidRPr="006D3F14" w:rsidRDefault="00A27D1C" w:rsidP="00151FD7">
      <w:pPr>
        <w:keepNext/>
        <w:pBdr>
          <w:top w:val="nil"/>
          <w:left w:val="nil"/>
          <w:bottom w:val="nil"/>
          <w:right w:val="nil"/>
          <w:between w:val="nil"/>
        </w:pBdr>
        <w:ind w:firstLine="720"/>
        <w:rPr>
          <w:b/>
          <w:color w:val="000000"/>
          <w:sz w:val="8"/>
          <w:szCs w:val="8"/>
        </w:rPr>
      </w:pPr>
    </w:p>
    <w:p w14:paraId="6A42C456" w14:textId="77777777" w:rsidR="00A27D1C" w:rsidRDefault="00000000">
      <w:pPr>
        <w:rPr>
          <w:b/>
          <w:color w:val="000000"/>
        </w:rPr>
      </w:pPr>
      <w:r w:rsidRPr="00643AF1">
        <w:rPr>
          <w:b/>
          <w:color w:val="000000"/>
        </w:rPr>
        <w:t>The Offertory Prayer</w:t>
      </w:r>
    </w:p>
    <w:p w14:paraId="53B06C46" w14:textId="77777777" w:rsidR="00A27D1C" w:rsidRPr="00EA5FF6" w:rsidRDefault="00A27D1C">
      <w:pPr>
        <w:rPr>
          <w:bCs/>
          <w:sz w:val="8"/>
          <w:szCs w:val="8"/>
        </w:rPr>
      </w:pPr>
    </w:p>
    <w:p w14:paraId="323694FE" w14:textId="77777777" w:rsidR="00A27D1C" w:rsidRPr="00EA5FF6" w:rsidRDefault="00000000">
      <w:pPr>
        <w:rPr>
          <w:bCs/>
          <w:color w:val="000000"/>
        </w:rPr>
      </w:pPr>
      <w:r w:rsidRPr="00EA5FF6">
        <w:rPr>
          <w:bCs/>
          <w:color w:val="000000"/>
        </w:rPr>
        <w:t>Dismissal of the Youth</w:t>
      </w:r>
    </w:p>
    <w:p w14:paraId="47E75191" w14:textId="77777777" w:rsidR="00EA5FF6" w:rsidRPr="00795366" w:rsidRDefault="00EA5FF6">
      <w:pPr>
        <w:rPr>
          <w:i/>
          <w:color w:val="000000"/>
          <w:sz w:val="8"/>
          <w:szCs w:val="8"/>
        </w:rPr>
      </w:pPr>
    </w:p>
    <w:p w14:paraId="7E358A0B" w14:textId="0876E069" w:rsidR="001247DD" w:rsidRPr="001247DD" w:rsidRDefault="0063058A" w:rsidP="001247DD">
      <w:pPr>
        <w:tabs>
          <w:tab w:val="right" w:pos="18692"/>
        </w:tabs>
        <w:rPr>
          <w:rFonts w:eastAsia="Times New Roman"/>
          <w:color w:val="222222"/>
          <w:sz w:val="4"/>
          <w:szCs w:val="4"/>
        </w:rPr>
      </w:pPr>
      <w:r w:rsidRPr="0063058A">
        <w:rPr>
          <w:b/>
          <w:bCs/>
          <w:color w:val="222222"/>
        </w:rPr>
        <w:t>Hymn</w:t>
      </w:r>
      <w:r w:rsidR="00964E3F" w:rsidRPr="0063058A">
        <w:rPr>
          <w:color w:val="222222"/>
        </w:rPr>
        <w:t xml:space="preserve"> </w:t>
      </w:r>
      <w:r>
        <w:rPr>
          <w:color w:val="222222"/>
        </w:rPr>
        <w:t xml:space="preserve">    </w:t>
      </w:r>
      <w:r w:rsidR="00C9586B">
        <w:rPr>
          <w:color w:val="222222"/>
        </w:rPr>
        <w:t xml:space="preserve">                </w:t>
      </w:r>
      <w:r>
        <w:rPr>
          <w:color w:val="222222"/>
        </w:rPr>
        <w:t xml:space="preserve">                     </w:t>
      </w:r>
      <w:proofErr w:type="gramStart"/>
      <w:r>
        <w:rPr>
          <w:color w:val="222222"/>
        </w:rPr>
        <w:t xml:space="preserve">   </w:t>
      </w:r>
      <w:r w:rsidR="001247DD" w:rsidRPr="001247DD">
        <w:rPr>
          <w:rFonts w:eastAsia="Times New Roman" w:cs="Times New Roman"/>
          <w:i/>
          <w:color w:val="000000"/>
          <w:szCs w:val="20"/>
        </w:rPr>
        <w:t>“</w:t>
      </w:r>
      <w:proofErr w:type="gramEnd"/>
      <w:r w:rsidR="001247DD" w:rsidRPr="001247DD">
        <w:rPr>
          <w:rFonts w:eastAsia="Times New Roman" w:cs="Times New Roman"/>
          <w:i/>
          <w:color w:val="000000"/>
          <w:szCs w:val="20"/>
        </w:rPr>
        <w:t>Take Up Thy Cross”</w:t>
      </w:r>
      <w:r w:rsidR="001247DD" w:rsidRPr="001247DD">
        <w:rPr>
          <w:rFonts w:eastAsia="Times New Roman" w:cs="Times New Roman"/>
          <w:color w:val="000000"/>
          <w:szCs w:val="20"/>
        </w:rPr>
        <w:t xml:space="preserve">                                      # 415</w:t>
      </w:r>
    </w:p>
    <w:p w14:paraId="66FDBB62" w14:textId="77777777" w:rsidR="001247DD" w:rsidRPr="001247DD" w:rsidRDefault="001247DD" w:rsidP="001247DD">
      <w:pPr>
        <w:shd w:val="clear" w:color="auto" w:fill="FFFFFF"/>
        <w:rPr>
          <w:rFonts w:eastAsia="Times New Roman"/>
          <w:color w:val="222222"/>
          <w:sz w:val="4"/>
          <w:szCs w:val="4"/>
        </w:rPr>
      </w:pPr>
    </w:p>
    <w:p w14:paraId="2F0A9451" w14:textId="77777777" w:rsidR="001247DD" w:rsidRPr="001247DD" w:rsidRDefault="001247DD" w:rsidP="001247DD">
      <w:pPr>
        <w:shd w:val="clear" w:color="auto" w:fill="FFFFFF"/>
        <w:ind w:left="720"/>
        <w:rPr>
          <w:rFonts w:eastAsia="Times New Roman"/>
          <w:color w:val="222222"/>
        </w:rPr>
      </w:pPr>
      <w:r w:rsidRPr="001247DD">
        <w:rPr>
          <w:rFonts w:eastAsia="Times New Roman"/>
          <w:color w:val="222222"/>
        </w:rPr>
        <w:t xml:space="preserve">"Take up thy cross," the Savior said, "if thou wouldst my disciple </w:t>
      </w:r>
      <w:proofErr w:type="gramStart"/>
      <w:r w:rsidRPr="001247DD">
        <w:rPr>
          <w:rFonts w:eastAsia="Times New Roman"/>
          <w:color w:val="222222"/>
        </w:rPr>
        <w:t>be;</w:t>
      </w:r>
      <w:proofErr w:type="gramEnd"/>
      <w:r w:rsidRPr="001247DD">
        <w:rPr>
          <w:rFonts w:eastAsia="Times New Roman"/>
          <w:color w:val="222222"/>
        </w:rPr>
        <w:br/>
        <w:t>deny thyself, the world forsake, and humbly follow after me."</w:t>
      </w:r>
    </w:p>
    <w:p w14:paraId="43E8A89D" w14:textId="77777777" w:rsidR="001247DD" w:rsidRPr="001247DD" w:rsidRDefault="001247DD" w:rsidP="001247DD">
      <w:pPr>
        <w:shd w:val="clear" w:color="auto" w:fill="FFFFFF"/>
        <w:rPr>
          <w:rFonts w:eastAsia="Times New Roman"/>
          <w:color w:val="222222"/>
          <w:sz w:val="8"/>
          <w:szCs w:val="8"/>
        </w:rPr>
      </w:pPr>
    </w:p>
    <w:p w14:paraId="4F9969EC" w14:textId="2BBDDC37" w:rsidR="001247DD" w:rsidRPr="001247DD" w:rsidRDefault="001247DD" w:rsidP="001247DD">
      <w:pPr>
        <w:shd w:val="clear" w:color="auto" w:fill="FFFFFF"/>
        <w:ind w:left="720"/>
        <w:rPr>
          <w:rFonts w:eastAsia="Times New Roman"/>
          <w:color w:val="222222"/>
        </w:rPr>
      </w:pPr>
      <w:r w:rsidRPr="001247DD">
        <w:rPr>
          <w:rFonts w:eastAsia="Times New Roman"/>
          <w:color w:val="222222"/>
        </w:rPr>
        <w:t>Take up thy cross, let not its weight fill thy weak spirit with alarm;</w:t>
      </w:r>
      <w:r w:rsidRPr="001247DD">
        <w:rPr>
          <w:rFonts w:eastAsia="Times New Roman"/>
          <w:color w:val="222222"/>
        </w:rPr>
        <w:br/>
      </w:r>
      <w:r>
        <w:rPr>
          <w:rFonts w:eastAsia="Times New Roman"/>
          <w:color w:val="222222"/>
        </w:rPr>
        <w:t>H</w:t>
      </w:r>
      <w:r w:rsidRPr="001247DD">
        <w:rPr>
          <w:rFonts w:eastAsia="Times New Roman"/>
          <w:color w:val="222222"/>
        </w:rPr>
        <w:t>is strength shall bear thy spirit up, and brace thy heart and nerve thine arm.</w:t>
      </w:r>
    </w:p>
    <w:p w14:paraId="4B81693C" w14:textId="77777777" w:rsidR="001247DD" w:rsidRPr="001247DD" w:rsidRDefault="001247DD" w:rsidP="001247DD">
      <w:pPr>
        <w:shd w:val="clear" w:color="auto" w:fill="FFFFFF"/>
        <w:rPr>
          <w:rFonts w:eastAsia="Times New Roman"/>
          <w:color w:val="222222"/>
          <w:sz w:val="8"/>
          <w:szCs w:val="8"/>
        </w:rPr>
      </w:pPr>
    </w:p>
    <w:p w14:paraId="3EAF0F38" w14:textId="77777777" w:rsidR="001247DD" w:rsidRPr="001247DD" w:rsidRDefault="001247DD" w:rsidP="001247DD">
      <w:pPr>
        <w:shd w:val="clear" w:color="auto" w:fill="FFFFFF"/>
        <w:ind w:left="720"/>
        <w:rPr>
          <w:rFonts w:eastAsia="Times New Roman"/>
          <w:color w:val="222222"/>
        </w:rPr>
      </w:pPr>
      <w:r w:rsidRPr="001247DD">
        <w:rPr>
          <w:rFonts w:eastAsia="Times New Roman"/>
          <w:color w:val="222222"/>
        </w:rPr>
        <w:t>Take up thy cross, nor heed the shame, nor let thy foolish pride rebel;</w:t>
      </w:r>
      <w:r w:rsidRPr="001247DD">
        <w:rPr>
          <w:rFonts w:eastAsia="Times New Roman"/>
          <w:color w:val="222222"/>
        </w:rPr>
        <w:br/>
        <w:t>thy Lord for thee the cross endured, to save thy soul from death and hell.</w:t>
      </w:r>
    </w:p>
    <w:p w14:paraId="5CE7AAD0" w14:textId="77777777" w:rsidR="001247DD" w:rsidRPr="001247DD" w:rsidRDefault="001247DD" w:rsidP="001247DD">
      <w:pPr>
        <w:shd w:val="clear" w:color="auto" w:fill="FFFFFF"/>
        <w:rPr>
          <w:rFonts w:eastAsia="Times New Roman"/>
          <w:color w:val="222222"/>
          <w:sz w:val="8"/>
          <w:szCs w:val="8"/>
        </w:rPr>
      </w:pPr>
    </w:p>
    <w:p w14:paraId="3E90D4BD" w14:textId="77777777" w:rsidR="001247DD" w:rsidRPr="001247DD" w:rsidRDefault="001247DD" w:rsidP="001247DD">
      <w:pPr>
        <w:shd w:val="clear" w:color="auto" w:fill="FFFFFF"/>
        <w:ind w:left="720"/>
        <w:rPr>
          <w:rFonts w:eastAsia="Times New Roman"/>
          <w:color w:val="222222"/>
        </w:rPr>
      </w:pPr>
      <w:r w:rsidRPr="001247DD">
        <w:rPr>
          <w:rFonts w:eastAsia="Times New Roman"/>
          <w:color w:val="222222"/>
        </w:rPr>
        <w:t>Take up thy cross and follow Christ, nor think till death to lay it down;</w:t>
      </w:r>
      <w:r w:rsidRPr="001247DD">
        <w:rPr>
          <w:rFonts w:eastAsia="Times New Roman"/>
          <w:color w:val="222222"/>
        </w:rPr>
        <w:br/>
        <w:t>for only those who bear the cross may hope to wear the glorious crown.</w:t>
      </w:r>
    </w:p>
    <w:p w14:paraId="33EB4C7B" w14:textId="77777777" w:rsidR="00C9586B" w:rsidRPr="00C9586B" w:rsidRDefault="00C9586B" w:rsidP="004E7480">
      <w:pPr>
        <w:rPr>
          <w:bCs/>
          <w:i/>
          <w:iCs/>
          <w:color w:val="000000"/>
          <w:sz w:val="12"/>
          <w:szCs w:val="12"/>
        </w:rPr>
      </w:pPr>
    </w:p>
    <w:p w14:paraId="1DF16938" w14:textId="538BC401" w:rsidR="00A00534" w:rsidRDefault="00A00534" w:rsidP="004E7480">
      <w:pPr>
        <w:rPr>
          <w:bCs/>
          <w:i/>
          <w:iCs/>
          <w:color w:val="000000"/>
        </w:rPr>
      </w:pPr>
      <w:r w:rsidRPr="00A00534">
        <w:rPr>
          <w:bCs/>
          <w:i/>
          <w:iCs/>
          <w:color w:val="000000"/>
        </w:rPr>
        <w:t xml:space="preserve">Please be </w:t>
      </w:r>
      <w:proofErr w:type="gramStart"/>
      <w:r w:rsidRPr="00A00534">
        <w:rPr>
          <w:bCs/>
          <w:i/>
          <w:iCs/>
          <w:color w:val="000000"/>
        </w:rPr>
        <w:t>seated</w:t>
      </w:r>
      <w:proofErr w:type="gramEnd"/>
    </w:p>
    <w:p w14:paraId="16E6805D" w14:textId="77777777" w:rsidR="00A00534" w:rsidRPr="00F6098F" w:rsidRDefault="00A00534" w:rsidP="004E7480">
      <w:pPr>
        <w:rPr>
          <w:bCs/>
          <w:i/>
          <w:iCs/>
          <w:color w:val="000000"/>
          <w:sz w:val="12"/>
          <w:szCs w:val="12"/>
        </w:rPr>
      </w:pPr>
    </w:p>
    <w:p w14:paraId="7C3D9C66" w14:textId="77777777" w:rsidR="00FD6FA4" w:rsidRDefault="00FD6FA4" w:rsidP="00AB4B9D">
      <w:pPr>
        <w:rPr>
          <w:b/>
          <w:color w:val="000000"/>
        </w:rPr>
      </w:pPr>
    </w:p>
    <w:p w14:paraId="2718FEBC" w14:textId="2A32DC63" w:rsidR="00AB4B9D" w:rsidRPr="00AB4B9D" w:rsidRDefault="00000000" w:rsidP="00AB4B9D">
      <w:pPr>
        <w:rPr>
          <w:bCs/>
          <w:color w:val="000000"/>
        </w:rPr>
      </w:pPr>
      <w:proofErr w:type="gramStart"/>
      <w:r w:rsidRPr="001F4BE8">
        <w:rPr>
          <w:b/>
          <w:color w:val="000000"/>
        </w:rPr>
        <w:lastRenderedPageBreak/>
        <w:t>Scripture</w:t>
      </w:r>
      <w:r w:rsidR="004E7480" w:rsidRPr="001F4BE8">
        <w:rPr>
          <w:b/>
          <w:color w:val="000000"/>
        </w:rPr>
        <w:t xml:space="preserve"> </w:t>
      </w:r>
      <w:r w:rsidR="00B960EB" w:rsidRPr="001F4BE8">
        <w:rPr>
          <w:b/>
          <w:color w:val="000000"/>
        </w:rPr>
        <w:t xml:space="preserve"> </w:t>
      </w:r>
      <w:r w:rsidR="00A00534" w:rsidRPr="001F4BE8">
        <w:rPr>
          <w:b/>
          <w:color w:val="000000"/>
        </w:rPr>
        <w:t>Lesson</w:t>
      </w:r>
      <w:proofErr w:type="gramEnd"/>
      <w:r w:rsidR="0063058A" w:rsidRPr="001F4BE8">
        <w:rPr>
          <w:b/>
          <w:color w:val="000000"/>
        </w:rPr>
        <w:t xml:space="preserve"> </w:t>
      </w:r>
      <w:r w:rsidR="0063058A" w:rsidRPr="00AB4B9D">
        <w:rPr>
          <w:bCs/>
          <w:color w:val="000000"/>
        </w:rPr>
        <w:t xml:space="preserve">     </w:t>
      </w:r>
      <w:r w:rsidR="00AB4B9D">
        <w:rPr>
          <w:bCs/>
          <w:color w:val="000000"/>
        </w:rPr>
        <w:t xml:space="preserve">       </w:t>
      </w:r>
      <w:r w:rsidR="00C9586B">
        <w:rPr>
          <w:bCs/>
          <w:color w:val="000000"/>
        </w:rPr>
        <w:t xml:space="preserve">          </w:t>
      </w:r>
      <w:r w:rsidR="00AB4B9D">
        <w:rPr>
          <w:bCs/>
          <w:color w:val="000000"/>
        </w:rPr>
        <w:t xml:space="preserve">                                                            </w:t>
      </w:r>
      <w:r w:rsidR="0063058A" w:rsidRPr="00AB4B9D">
        <w:rPr>
          <w:bCs/>
          <w:color w:val="000000"/>
        </w:rPr>
        <w:t xml:space="preserve">  </w:t>
      </w:r>
      <w:r w:rsidR="00AB4B9D" w:rsidRPr="00AB4B9D">
        <w:rPr>
          <w:bCs/>
          <w:color w:val="000000"/>
        </w:rPr>
        <w:t>Mark 8:31-38</w:t>
      </w:r>
    </w:p>
    <w:p w14:paraId="71C539C2" w14:textId="5626641B" w:rsidR="0063058A" w:rsidRPr="00AB4B9D" w:rsidRDefault="00AB4B9D" w:rsidP="00AB4B9D">
      <w:pPr>
        <w:rPr>
          <w:rFonts w:eastAsiaTheme="minorHAnsi" w:cstheme="minorBidi"/>
          <w:bCs/>
          <w:kern w:val="2"/>
          <w:szCs w:val="22"/>
          <w14:ligatures w14:val="standardContextual"/>
        </w:rPr>
      </w:pPr>
      <w:r w:rsidRPr="00AB4B9D">
        <w:rPr>
          <w:bCs/>
          <w:color w:val="000000"/>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w:t>
      </w:r>
      <w:proofErr w:type="gramStart"/>
      <w:r w:rsidRPr="00AB4B9D">
        <w:rPr>
          <w:bCs/>
          <w:color w:val="000000"/>
        </w:rPr>
        <w:t>profit</w:t>
      </w:r>
      <w:proofErr w:type="gramEnd"/>
      <w:r w:rsidRPr="00AB4B9D">
        <w:rPr>
          <w:bCs/>
          <w:color w:val="000000"/>
        </w:rPr>
        <w:t xml:space="preserve">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r w:rsidR="0063058A" w:rsidRPr="00AB4B9D">
        <w:rPr>
          <w:bCs/>
          <w:color w:val="000000"/>
        </w:rPr>
        <w:t xml:space="preserve">                                                                                                          </w:t>
      </w:r>
    </w:p>
    <w:p w14:paraId="3582C5A3" w14:textId="3645C2BC" w:rsidR="00936FD3" w:rsidRPr="00C9586B" w:rsidRDefault="0063058A" w:rsidP="00A00534">
      <w:pPr>
        <w:rPr>
          <w:bCs/>
          <w:sz w:val="12"/>
          <w:szCs w:val="12"/>
          <w:lang w:val="en"/>
        </w:rPr>
      </w:pPr>
      <w:r w:rsidRPr="00AB4B9D">
        <w:rPr>
          <w:bCs/>
          <w:color w:val="000000"/>
        </w:rPr>
        <w:t xml:space="preserve">       </w:t>
      </w:r>
    </w:p>
    <w:p w14:paraId="0A0C9918" w14:textId="0F5C9075" w:rsidR="00A00534" w:rsidRDefault="003B3254" w:rsidP="003B3254">
      <w:pPr>
        <w:tabs>
          <w:tab w:val="center" w:pos="9345"/>
          <w:tab w:val="right" w:pos="18690"/>
        </w:tabs>
        <w:rPr>
          <w:i/>
          <w:color w:val="000000"/>
        </w:rPr>
      </w:pPr>
      <w:r w:rsidRPr="001F4BE8">
        <w:rPr>
          <w:b/>
          <w:color w:val="000000"/>
        </w:rPr>
        <w:t>Sermon</w:t>
      </w:r>
      <w:r w:rsidRPr="00643AF1">
        <w:rPr>
          <w:i/>
          <w:color w:val="000000"/>
        </w:rPr>
        <w:t xml:space="preserve"> </w:t>
      </w:r>
      <w:r w:rsidR="007E7555" w:rsidRPr="00643AF1">
        <w:rPr>
          <w:i/>
          <w:color w:val="000000"/>
        </w:rPr>
        <w:t xml:space="preserve">  </w:t>
      </w:r>
      <w:r w:rsidR="005246C8">
        <w:rPr>
          <w:i/>
          <w:color w:val="000000"/>
        </w:rPr>
        <w:t xml:space="preserve">                </w:t>
      </w:r>
      <w:r w:rsidR="00C9586B">
        <w:rPr>
          <w:i/>
          <w:color w:val="000000"/>
        </w:rPr>
        <w:t xml:space="preserve">              </w:t>
      </w:r>
      <w:r w:rsidR="005246C8">
        <w:rPr>
          <w:i/>
          <w:color w:val="000000"/>
        </w:rPr>
        <w:t xml:space="preserve">    </w:t>
      </w:r>
      <w:r w:rsidR="00493494">
        <w:rPr>
          <w:i/>
          <w:color w:val="000000"/>
        </w:rPr>
        <w:t xml:space="preserve">                </w:t>
      </w:r>
      <w:r w:rsidR="004E7480">
        <w:rPr>
          <w:i/>
          <w:color w:val="000000"/>
        </w:rPr>
        <w:t xml:space="preserve">                      </w:t>
      </w:r>
      <w:r w:rsidR="00493494">
        <w:rPr>
          <w:i/>
          <w:color w:val="000000"/>
        </w:rPr>
        <w:t xml:space="preserve">  </w:t>
      </w:r>
      <w:r w:rsidR="00240A00">
        <w:rPr>
          <w:i/>
          <w:color w:val="000000"/>
        </w:rPr>
        <w:t xml:space="preserve">       </w:t>
      </w:r>
      <w:r w:rsidR="00684ADC">
        <w:rPr>
          <w:i/>
          <w:color w:val="000000"/>
        </w:rPr>
        <w:t xml:space="preserve">        </w:t>
      </w:r>
      <w:r w:rsidR="00240A00">
        <w:rPr>
          <w:i/>
          <w:color w:val="000000"/>
        </w:rPr>
        <w:t xml:space="preserve">   </w:t>
      </w:r>
      <w:r w:rsidR="00AB4B9D">
        <w:rPr>
          <w:i/>
          <w:color w:val="000000"/>
        </w:rPr>
        <w:t xml:space="preserve">   </w:t>
      </w:r>
      <w:proofErr w:type="gramStart"/>
      <w:r w:rsidR="00AB4B9D">
        <w:rPr>
          <w:i/>
          <w:color w:val="000000"/>
        </w:rPr>
        <w:t xml:space="preserve"> </w:t>
      </w:r>
      <w:r w:rsidR="00240A00">
        <w:rPr>
          <w:i/>
          <w:color w:val="000000"/>
        </w:rPr>
        <w:t xml:space="preserve">  “</w:t>
      </w:r>
      <w:proofErr w:type="gramEnd"/>
      <w:r w:rsidR="00684ADC">
        <w:rPr>
          <w:i/>
          <w:color w:val="000000"/>
        </w:rPr>
        <w:t>Deny Myself?</w:t>
      </w:r>
      <w:r w:rsidR="00240A00">
        <w:rPr>
          <w:i/>
          <w:color w:val="000000"/>
        </w:rPr>
        <w:t>”</w:t>
      </w:r>
    </w:p>
    <w:p w14:paraId="3361ABEC" w14:textId="557F271E" w:rsidR="00964E3F" w:rsidRPr="00A00534" w:rsidRDefault="00493494" w:rsidP="003B3254">
      <w:pPr>
        <w:tabs>
          <w:tab w:val="center" w:pos="9345"/>
          <w:tab w:val="right" w:pos="18690"/>
        </w:tabs>
        <w:rPr>
          <w:i/>
          <w:color w:val="000000"/>
          <w:sz w:val="16"/>
          <w:szCs w:val="16"/>
        </w:rPr>
      </w:pPr>
      <w:r w:rsidRPr="00A00534">
        <w:rPr>
          <w:i/>
          <w:color w:val="000000"/>
          <w:sz w:val="16"/>
          <w:szCs w:val="16"/>
        </w:rPr>
        <w:t xml:space="preserve">           </w:t>
      </w:r>
    </w:p>
    <w:p w14:paraId="2C998D3F" w14:textId="5179B17E" w:rsidR="00964E3F" w:rsidRPr="00A00534" w:rsidRDefault="00A00534" w:rsidP="003B3254">
      <w:pPr>
        <w:tabs>
          <w:tab w:val="center" w:pos="9345"/>
          <w:tab w:val="right" w:pos="18690"/>
        </w:tabs>
        <w:rPr>
          <w:i/>
          <w:color w:val="000000"/>
        </w:rPr>
      </w:pPr>
      <w:r w:rsidRPr="00A00534">
        <w:rPr>
          <w:i/>
          <w:color w:val="000000"/>
        </w:rPr>
        <w:t xml:space="preserve">Please </w:t>
      </w:r>
      <w:proofErr w:type="gramStart"/>
      <w:r w:rsidRPr="00A00534">
        <w:rPr>
          <w:i/>
          <w:color w:val="000000"/>
        </w:rPr>
        <w:t>stand</w:t>
      </w:r>
      <w:proofErr w:type="gramEnd"/>
    </w:p>
    <w:p w14:paraId="1855E209" w14:textId="4855CD08"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C9586B">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proofErr w:type="gramStart"/>
      <w:r w:rsidRPr="00643AF1">
        <w:rPr>
          <w:i/>
          <w:color w:val="000000"/>
        </w:rPr>
        <w:t>The</w:t>
      </w:r>
      <w:proofErr w:type="gramEnd"/>
      <w:r w:rsidRPr="00643AF1">
        <w:rPr>
          <w:i/>
          <w:color w:val="000000"/>
        </w:rPr>
        <w:t xml:space="preserv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w:t>
      </w:r>
      <w:proofErr w:type="gramStart"/>
      <w:r w:rsidRPr="00643AF1">
        <w:rPr>
          <w:color w:val="000000"/>
        </w:rPr>
        <w:t>earth;</w:t>
      </w:r>
      <w:proofErr w:type="gramEnd"/>
      <w:r w:rsidRPr="00643AF1">
        <w:rPr>
          <w:color w:val="000000"/>
        </w:rPr>
        <w:t xml:space="preserve">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w:t>
      </w:r>
      <w:proofErr w:type="gramStart"/>
      <w:r w:rsidRPr="00643AF1">
        <w:rPr>
          <w:color w:val="000000"/>
        </w:rPr>
        <w:t>buried;</w:t>
      </w:r>
      <w:proofErr w:type="gramEnd"/>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w:t>
      </w:r>
      <w:proofErr w:type="gramStart"/>
      <w:r w:rsidRPr="00643AF1">
        <w:rPr>
          <w:color w:val="000000"/>
        </w:rPr>
        <w:t>Almighty;</w:t>
      </w:r>
      <w:proofErr w:type="gramEnd"/>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w:t>
      </w:r>
      <w:proofErr w:type="gramStart"/>
      <w:r w:rsidRPr="00643AF1">
        <w:rPr>
          <w:color w:val="000000"/>
        </w:rPr>
        <w:t>dead;</w:t>
      </w:r>
      <w:proofErr w:type="gramEnd"/>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0B3793C2" w14:textId="1EF8DABE" w:rsidR="001247DD" w:rsidRPr="001247DD" w:rsidRDefault="00056F7E" w:rsidP="001247DD">
      <w:pPr>
        <w:tabs>
          <w:tab w:val="right" w:pos="18692"/>
        </w:tabs>
        <w:rPr>
          <w:bCs/>
          <w:i/>
          <w:iCs/>
          <w:color w:val="000000"/>
        </w:rPr>
      </w:pPr>
      <w:r>
        <w:rPr>
          <w:b/>
          <w:color w:val="000000"/>
        </w:rPr>
        <w:t>Closing Hymn</w:t>
      </w:r>
      <w:r w:rsidR="00BC4EFF">
        <w:rPr>
          <w:b/>
          <w:color w:val="000000"/>
        </w:rPr>
        <w:t xml:space="preserve">     </w:t>
      </w:r>
      <w:r w:rsidR="00E918F8">
        <w:rPr>
          <w:b/>
          <w:color w:val="000000"/>
        </w:rPr>
        <w:t xml:space="preserve">      </w:t>
      </w:r>
      <w:r w:rsidR="001247DD" w:rsidRPr="001247DD">
        <w:rPr>
          <w:bCs/>
          <w:i/>
          <w:iCs/>
          <w:color w:val="000000"/>
        </w:rPr>
        <w:t xml:space="preserve">     </w:t>
      </w:r>
      <w:proofErr w:type="gramStart"/>
      <w:r w:rsidR="001247DD" w:rsidRPr="001247DD">
        <w:rPr>
          <w:bCs/>
          <w:i/>
          <w:iCs/>
          <w:color w:val="000000"/>
        </w:rPr>
        <w:t xml:space="preserve">   “</w:t>
      </w:r>
      <w:proofErr w:type="gramEnd"/>
      <w:r w:rsidR="001247DD" w:rsidRPr="001247DD">
        <w:rPr>
          <w:bCs/>
          <w:i/>
          <w:iCs/>
          <w:color w:val="000000"/>
        </w:rPr>
        <w:t>Where He Leads Me”   [VS. 1-3]                              # 338</w:t>
      </w:r>
    </w:p>
    <w:p w14:paraId="6E2C289B" w14:textId="77777777" w:rsidR="001247DD" w:rsidRPr="001247DD" w:rsidRDefault="001247DD" w:rsidP="001247DD">
      <w:pPr>
        <w:tabs>
          <w:tab w:val="right" w:pos="18692"/>
        </w:tabs>
        <w:rPr>
          <w:bCs/>
          <w:color w:val="000000"/>
          <w:sz w:val="12"/>
          <w:szCs w:val="12"/>
        </w:rPr>
      </w:pPr>
    </w:p>
    <w:p w14:paraId="2F1EB151" w14:textId="77777777" w:rsidR="001247DD" w:rsidRPr="001247DD" w:rsidRDefault="001247DD" w:rsidP="001247DD">
      <w:pPr>
        <w:tabs>
          <w:tab w:val="right" w:pos="18692"/>
        </w:tabs>
        <w:ind w:left="720"/>
        <w:rPr>
          <w:bCs/>
          <w:color w:val="000000"/>
        </w:rPr>
      </w:pPr>
      <w:r w:rsidRPr="001247DD">
        <w:rPr>
          <w:bCs/>
          <w:color w:val="000000"/>
        </w:rPr>
        <w:t>I can hear my Savior calling, I can hear my Savior calling,</w:t>
      </w:r>
    </w:p>
    <w:p w14:paraId="47853AFB" w14:textId="77777777" w:rsidR="001247DD" w:rsidRPr="001247DD" w:rsidRDefault="001247DD" w:rsidP="001247DD">
      <w:pPr>
        <w:tabs>
          <w:tab w:val="right" w:pos="18692"/>
        </w:tabs>
        <w:ind w:left="720"/>
        <w:rPr>
          <w:bCs/>
          <w:color w:val="000000"/>
        </w:rPr>
      </w:pPr>
      <w:r w:rsidRPr="001247DD">
        <w:rPr>
          <w:bCs/>
          <w:color w:val="000000"/>
        </w:rPr>
        <w:t>I can hear my Savior calling, "Take thy cross and follow, follow me."</w:t>
      </w:r>
    </w:p>
    <w:p w14:paraId="5D347EC2" w14:textId="77777777" w:rsidR="001247DD" w:rsidRPr="001247DD" w:rsidRDefault="001247DD" w:rsidP="001247DD">
      <w:pPr>
        <w:tabs>
          <w:tab w:val="right" w:pos="18692"/>
        </w:tabs>
        <w:rPr>
          <w:bCs/>
          <w:color w:val="000000"/>
          <w:sz w:val="12"/>
          <w:szCs w:val="12"/>
        </w:rPr>
      </w:pPr>
    </w:p>
    <w:p w14:paraId="41EFAE92" w14:textId="77777777" w:rsidR="001247DD" w:rsidRPr="001247DD" w:rsidRDefault="001247DD" w:rsidP="001247DD">
      <w:pPr>
        <w:tabs>
          <w:tab w:val="right" w:pos="18692"/>
        </w:tabs>
        <w:rPr>
          <w:bCs/>
          <w:color w:val="000000"/>
        </w:rPr>
      </w:pPr>
      <w:r w:rsidRPr="001247DD">
        <w:rPr>
          <w:bCs/>
          <w:color w:val="000000"/>
        </w:rPr>
        <w:t xml:space="preserve">    Refrain:  Where he leads </w:t>
      </w:r>
      <w:proofErr w:type="gramStart"/>
      <w:r w:rsidRPr="001247DD">
        <w:rPr>
          <w:bCs/>
          <w:color w:val="000000"/>
        </w:rPr>
        <w:t>me</w:t>
      </w:r>
      <w:proofErr w:type="gramEnd"/>
      <w:r w:rsidRPr="001247DD">
        <w:rPr>
          <w:bCs/>
          <w:color w:val="000000"/>
        </w:rPr>
        <w:t xml:space="preserve"> I will follow, where he leads me I will follow,</w:t>
      </w:r>
    </w:p>
    <w:p w14:paraId="2308E591" w14:textId="77777777" w:rsidR="001247DD" w:rsidRPr="001247DD" w:rsidRDefault="001247DD" w:rsidP="001247DD">
      <w:pPr>
        <w:tabs>
          <w:tab w:val="right" w:pos="18692"/>
        </w:tabs>
        <w:rPr>
          <w:bCs/>
          <w:color w:val="000000"/>
        </w:rPr>
      </w:pPr>
      <w:r w:rsidRPr="001247DD">
        <w:rPr>
          <w:bCs/>
          <w:color w:val="000000"/>
        </w:rPr>
        <w:t xml:space="preserve">                              </w:t>
      </w:r>
      <w:proofErr w:type="gramStart"/>
      <w:r w:rsidRPr="001247DD">
        <w:rPr>
          <w:bCs/>
          <w:color w:val="000000"/>
        </w:rPr>
        <w:t>where</w:t>
      </w:r>
      <w:proofErr w:type="gramEnd"/>
      <w:r w:rsidRPr="001247DD">
        <w:rPr>
          <w:bCs/>
          <w:color w:val="000000"/>
        </w:rPr>
        <w:t xml:space="preserve"> he leads </w:t>
      </w:r>
      <w:proofErr w:type="gramStart"/>
      <w:r w:rsidRPr="001247DD">
        <w:rPr>
          <w:bCs/>
          <w:color w:val="000000"/>
        </w:rPr>
        <w:t>me</w:t>
      </w:r>
      <w:proofErr w:type="gramEnd"/>
      <w:r w:rsidRPr="001247DD">
        <w:rPr>
          <w:bCs/>
          <w:color w:val="000000"/>
        </w:rPr>
        <w:t xml:space="preserve"> I will follow; I'll go with him, with him all the way.</w:t>
      </w:r>
    </w:p>
    <w:p w14:paraId="275BACF1" w14:textId="77777777" w:rsidR="001247DD" w:rsidRPr="001247DD" w:rsidRDefault="001247DD" w:rsidP="001247DD">
      <w:pPr>
        <w:tabs>
          <w:tab w:val="right" w:pos="18692"/>
        </w:tabs>
        <w:rPr>
          <w:bCs/>
          <w:color w:val="000000"/>
          <w:sz w:val="12"/>
          <w:szCs w:val="12"/>
        </w:rPr>
      </w:pPr>
    </w:p>
    <w:p w14:paraId="0306550C" w14:textId="77777777" w:rsidR="001247DD" w:rsidRPr="001247DD" w:rsidRDefault="001247DD" w:rsidP="001247DD">
      <w:pPr>
        <w:tabs>
          <w:tab w:val="right" w:pos="18692"/>
        </w:tabs>
        <w:rPr>
          <w:bCs/>
          <w:color w:val="000000"/>
        </w:rPr>
      </w:pPr>
      <w:r w:rsidRPr="001247DD">
        <w:rPr>
          <w:bCs/>
          <w:color w:val="000000"/>
        </w:rPr>
        <w:t xml:space="preserve">         I'll go with him through the garden, I'll go with him through the garden,</w:t>
      </w:r>
    </w:p>
    <w:p w14:paraId="24F96961" w14:textId="77777777" w:rsidR="001247DD" w:rsidRPr="001247DD" w:rsidRDefault="001247DD" w:rsidP="001247DD">
      <w:pPr>
        <w:tabs>
          <w:tab w:val="right" w:pos="18692"/>
        </w:tabs>
        <w:rPr>
          <w:bCs/>
          <w:color w:val="000000"/>
        </w:rPr>
      </w:pPr>
      <w:r w:rsidRPr="001247DD">
        <w:rPr>
          <w:bCs/>
          <w:color w:val="000000"/>
        </w:rPr>
        <w:t xml:space="preserve">         I'll go with him through the garden, I'll go with him, with him all the way. Refrain</w:t>
      </w:r>
    </w:p>
    <w:p w14:paraId="0F4C74AD" w14:textId="77777777" w:rsidR="001247DD" w:rsidRPr="001247DD" w:rsidRDefault="001247DD" w:rsidP="001247DD">
      <w:pPr>
        <w:tabs>
          <w:tab w:val="right" w:pos="18692"/>
        </w:tabs>
        <w:rPr>
          <w:bCs/>
          <w:color w:val="000000"/>
          <w:sz w:val="12"/>
          <w:szCs w:val="12"/>
        </w:rPr>
      </w:pPr>
    </w:p>
    <w:p w14:paraId="0324D171" w14:textId="77777777" w:rsidR="001247DD" w:rsidRPr="001247DD" w:rsidRDefault="001247DD" w:rsidP="001247DD">
      <w:pPr>
        <w:tabs>
          <w:tab w:val="right" w:pos="18692"/>
        </w:tabs>
        <w:rPr>
          <w:bCs/>
          <w:color w:val="000000"/>
        </w:rPr>
      </w:pPr>
      <w:r w:rsidRPr="001247DD">
        <w:rPr>
          <w:bCs/>
          <w:color w:val="000000"/>
        </w:rPr>
        <w:t xml:space="preserve">         I'll go with him through the judgment, I'll go with him through the judgment,</w:t>
      </w:r>
    </w:p>
    <w:p w14:paraId="63174662" w14:textId="4BEC7FB1" w:rsidR="00E918F8" w:rsidRDefault="001247DD" w:rsidP="001247DD">
      <w:pPr>
        <w:tabs>
          <w:tab w:val="right" w:pos="18692"/>
        </w:tabs>
        <w:rPr>
          <w:b/>
          <w:color w:val="000000"/>
        </w:rPr>
      </w:pPr>
      <w:r w:rsidRPr="001247DD">
        <w:rPr>
          <w:bCs/>
          <w:color w:val="000000"/>
        </w:rPr>
        <w:t xml:space="preserve">         I'll go with him through the judgment, I'll go with him, with him all the way. Refrain</w:t>
      </w:r>
      <w:r w:rsidR="009D4D71">
        <w:rPr>
          <w:bCs/>
          <w:i/>
          <w:iCs/>
          <w:color w:val="000000"/>
        </w:rPr>
        <w:t xml:space="preserve">            </w:t>
      </w:r>
    </w:p>
    <w:p w14:paraId="30F43495" w14:textId="660B85C2" w:rsidR="00056F7E" w:rsidRPr="00E918F8" w:rsidRDefault="00BC4EFF" w:rsidP="00A00534">
      <w:pPr>
        <w:tabs>
          <w:tab w:val="right" w:pos="18692"/>
        </w:tabs>
        <w:rPr>
          <w:b/>
          <w:color w:val="000000"/>
          <w:sz w:val="10"/>
          <w:szCs w:val="10"/>
        </w:rPr>
      </w:pPr>
      <w:r w:rsidRPr="00E918F8">
        <w:rPr>
          <w:b/>
          <w:color w:val="000000"/>
          <w:sz w:val="10"/>
          <w:szCs w:val="10"/>
        </w:rPr>
        <w:t xml:space="preserve">      </w:t>
      </w:r>
      <w:r w:rsidR="00B504FE" w:rsidRPr="00E918F8">
        <w:rPr>
          <w:b/>
          <w:color w:val="000000"/>
          <w:sz w:val="10"/>
          <w:szCs w:val="10"/>
        </w:rPr>
        <w:t xml:space="preserve">                        </w:t>
      </w:r>
    </w:p>
    <w:p w14:paraId="6EAE1503" w14:textId="3528663D" w:rsidR="003B3254" w:rsidRPr="00643AF1" w:rsidRDefault="003B3254" w:rsidP="003B3254">
      <w:pPr>
        <w:tabs>
          <w:tab w:val="right" w:pos="18692"/>
        </w:tabs>
        <w:rPr>
          <w:b/>
          <w:color w:val="000000"/>
        </w:rPr>
      </w:pPr>
      <w:r w:rsidRPr="008E1A53">
        <w:rPr>
          <w:b/>
          <w:color w:val="000000"/>
        </w:rPr>
        <w:t>Benediction</w:t>
      </w:r>
    </w:p>
    <w:p w14:paraId="372B01C6" w14:textId="77777777" w:rsidR="008E1A53" w:rsidRPr="001247DD" w:rsidRDefault="008E1A53" w:rsidP="00B960EB">
      <w:pPr>
        <w:tabs>
          <w:tab w:val="right" w:pos="18692"/>
        </w:tabs>
        <w:rPr>
          <w:b/>
          <w:color w:val="000000"/>
          <w:sz w:val="12"/>
          <w:szCs w:val="12"/>
        </w:rPr>
      </w:pPr>
      <w:bookmarkStart w:id="5" w:name="_Hlk143261828"/>
      <w:bookmarkEnd w:id="2"/>
    </w:p>
    <w:p w14:paraId="6B77C5DC" w14:textId="2C7D33B4" w:rsidR="00240A00" w:rsidRDefault="008E1A53" w:rsidP="00A00534">
      <w:pPr>
        <w:tabs>
          <w:tab w:val="right" w:pos="18692"/>
        </w:tabs>
        <w:rPr>
          <w:b/>
          <w:color w:val="000000"/>
        </w:rPr>
      </w:pPr>
      <w:r>
        <w:rPr>
          <w:b/>
          <w:color w:val="000000"/>
        </w:rPr>
        <w:t>Choral Benediction</w:t>
      </w:r>
      <w:r w:rsidR="00B960EB" w:rsidRPr="008E1A53">
        <w:rPr>
          <w:b/>
          <w:color w:val="000000"/>
        </w:rPr>
        <w:t xml:space="preserve">    </w:t>
      </w:r>
      <w:proofErr w:type="gramStart"/>
      <w:r w:rsidR="00B960EB" w:rsidRPr="008E1A53">
        <w:rPr>
          <w:b/>
          <w:color w:val="000000"/>
        </w:rPr>
        <w:t xml:space="preserve"> </w:t>
      </w:r>
      <w:r w:rsidR="00240A00">
        <w:rPr>
          <w:b/>
          <w:color w:val="000000"/>
        </w:rPr>
        <w:t xml:space="preserve">  “</w:t>
      </w:r>
      <w:proofErr w:type="gramEnd"/>
      <w:r w:rsidR="00240A00" w:rsidRPr="00240A00">
        <w:rPr>
          <w:bCs/>
          <w:i/>
          <w:iCs/>
          <w:color w:val="000000"/>
        </w:rPr>
        <w:t>Lord Who Throughout These Forty Days”       vs 1,4</w:t>
      </w:r>
      <w:r w:rsidR="00240A00">
        <w:rPr>
          <w:bCs/>
          <w:i/>
          <w:iCs/>
          <w:color w:val="000000"/>
        </w:rPr>
        <w:t xml:space="preserve">               </w:t>
      </w:r>
    </w:p>
    <w:p w14:paraId="47913E41" w14:textId="47CF0175" w:rsidR="00851954" w:rsidRPr="00240A00" w:rsidRDefault="00B960EB" w:rsidP="00A00534">
      <w:pPr>
        <w:tabs>
          <w:tab w:val="right" w:pos="18692"/>
        </w:tabs>
        <w:rPr>
          <w:bCs/>
          <w:color w:val="000000"/>
          <w:sz w:val="12"/>
          <w:szCs w:val="12"/>
        </w:rPr>
      </w:pPr>
      <w:r w:rsidRPr="00240A00">
        <w:rPr>
          <w:bCs/>
          <w:color w:val="000000"/>
          <w:sz w:val="12"/>
          <w:szCs w:val="12"/>
        </w:rPr>
        <w:t xml:space="preserve">                            </w:t>
      </w:r>
    </w:p>
    <w:p w14:paraId="68BB4999" w14:textId="7B6CBAD3" w:rsidR="00240A00" w:rsidRPr="00240A00" w:rsidRDefault="00240A00" w:rsidP="00B130BA">
      <w:pPr>
        <w:tabs>
          <w:tab w:val="right" w:pos="18692"/>
        </w:tabs>
        <w:jc w:val="center"/>
        <w:rPr>
          <w:bCs/>
          <w:color w:val="000000"/>
        </w:rPr>
      </w:pPr>
      <w:r w:rsidRPr="00240A00">
        <w:rPr>
          <w:bCs/>
          <w:color w:val="000000"/>
        </w:rPr>
        <w:t>Lord, who throughout these forty days,</w:t>
      </w:r>
      <w:r>
        <w:rPr>
          <w:bCs/>
          <w:color w:val="000000"/>
        </w:rPr>
        <w:t xml:space="preserve"> f</w:t>
      </w:r>
      <w:r w:rsidRPr="00240A00">
        <w:rPr>
          <w:bCs/>
          <w:color w:val="000000"/>
        </w:rPr>
        <w:t>or us did fast and pray,</w:t>
      </w:r>
    </w:p>
    <w:p w14:paraId="7B319948" w14:textId="6838B97E" w:rsidR="00A00534" w:rsidRDefault="00240A00" w:rsidP="00B130BA">
      <w:pPr>
        <w:tabs>
          <w:tab w:val="right" w:pos="18692"/>
        </w:tabs>
        <w:jc w:val="center"/>
        <w:rPr>
          <w:bCs/>
          <w:color w:val="000000"/>
        </w:rPr>
      </w:pPr>
      <w:r w:rsidRPr="00240A00">
        <w:rPr>
          <w:bCs/>
          <w:color w:val="000000"/>
        </w:rPr>
        <w:t xml:space="preserve">Teach us with you to mourn our sins, </w:t>
      </w:r>
      <w:r>
        <w:rPr>
          <w:bCs/>
          <w:color w:val="000000"/>
        </w:rPr>
        <w:t>a</w:t>
      </w:r>
      <w:r w:rsidRPr="00240A00">
        <w:rPr>
          <w:bCs/>
          <w:color w:val="000000"/>
        </w:rPr>
        <w:t>nd close by you to stay.</w:t>
      </w:r>
    </w:p>
    <w:p w14:paraId="6A40498A" w14:textId="77777777" w:rsidR="00240A00" w:rsidRPr="00240A00" w:rsidRDefault="00240A00" w:rsidP="00B130BA">
      <w:pPr>
        <w:tabs>
          <w:tab w:val="right" w:pos="18692"/>
        </w:tabs>
        <w:jc w:val="center"/>
        <w:rPr>
          <w:bCs/>
          <w:color w:val="000000"/>
          <w:sz w:val="12"/>
          <w:szCs w:val="12"/>
        </w:rPr>
      </w:pPr>
    </w:p>
    <w:p w14:paraId="03DB5C45" w14:textId="301F3E81" w:rsidR="00240A00" w:rsidRPr="00240A00" w:rsidRDefault="00240A00" w:rsidP="00B130BA">
      <w:pPr>
        <w:tabs>
          <w:tab w:val="right" w:pos="18692"/>
        </w:tabs>
        <w:jc w:val="center"/>
        <w:rPr>
          <w:bCs/>
          <w:color w:val="000000"/>
        </w:rPr>
      </w:pPr>
      <w:r w:rsidRPr="00240A00">
        <w:rPr>
          <w:bCs/>
          <w:color w:val="000000"/>
        </w:rPr>
        <w:t>And through these days of penitence,</w:t>
      </w:r>
      <w:r>
        <w:rPr>
          <w:bCs/>
          <w:color w:val="000000"/>
        </w:rPr>
        <w:t xml:space="preserve"> a</w:t>
      </w:r>
      <w:r w:rsidRPr="00240A00">
        <w:rPr>
          <w:bCs/>
          <w:color w:val="000000"/>
        </w:rPr>
        <w:t>nd through your Passion-tide,</w:t>
      </w:r>
    </w:p>
    <w:p w14:paraId="06A2B207" w14:textId="169BA3F0" w:rsidR="00240A00" w:rsidRPr="00240A00" w:rsidRDefault="00240A00" w:rsidP="00B130BA">
      <w:pPr>
        <w:tabs>
          <w:tab w:val="right" w:pos="18692"/>
        </w:tabs>
        <w:jc w:val="center"/>
        <w:rPr>
          <w:bCs/>
          <w:color w:val="000000"/>
        </w:rPr>
      </w:pPr>
      <w:r w:rsidRPr="00240A00">
        <w:rPr>
          <w:bCs/>
          <w:color w:val="000000"/>
        </w:rPr>
        <w:t>Forevermore, in life and death,</w:t>
      </w:r>
      <w:r>
        <w:rPr>
          <w:bCs/>
          <w:color w:val="000000"/>
        </w:rPr>
        <w:t xml:space="preserve"> </w:t>
      </w:r>
      <w:r w:rsidRPr="00240A00">
        <w:rPr>
          <w:bCs/>
          <w:color w:val="000000"/>
        </w:rPr>
        <w:t>O Lord, with us abide.</w:t>
      </w:r>
    </w:p>
    <w:p w14:paraId="3B7D0B94" w14:textId="0C0D75EA" w:rsidR="00A00534" w:rsidRDefault="00FD6FA4" w:rsidP="00A00534">
      <w:pPr>
        <w:tabs>
          <w:tab w:val="right" w:pos="18692"/>
        </w:tabs>
        <w:rPr>
          <w:color w:val="000000"/>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4515E59D">
                <wp:simplePos x="0" y="0"/>
                <wp:positionH relativeFrom="column">
                  <wp:posOffset>1314450</wp:posOffset>
                </wp:positionH>
                <wp:positionV relativeFrom="paragraph">
                  <wp:posOffset>126365</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1F596" id="_x0000_t32" coordsize="21600,21600" o:spt="32" o:oned="t" path="m,l21600,21600e" filled="f">
                <v:path arrowok="t" fillok="f" o:connecttype="none"/>
                <o:lock v:ext="edit" shapetype="t"/>
              </v:shapetype>
              <v:shape id="AutoShape 7" o:spid="_x0000_s1026" type="#_x0000_t32" style="position:absolute;margin-left:103.5pt;margin-top:9.95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"/>
            </w:pict>
          </mc:Fallback>
        </mc:AlternateContent>
      </w:r>
    </w:p>
    <w:bookmarkEnd w:id="3"/>
    <w:p w14:paraId="5802DCCD" w14:textId="61EE3FAB" w:rsidR="00BD10F3" w:rsidRPr="00BD10F3" w:rsidRDefault="00BD10F3" w:rsidP="00BD10F3">
      <w:pPr>
        <w:rPr>
          <w:rFonts w:eastAsiaTheme="minorHAnsi"/>
          <w:b/>
          <w:bCs/>
        </w:rPr>
      </w:pPr>
    </w:p>
    <w:p w14:paraId="311809C3" w14:textId="4580D1D9" w:rsidR="005C6EB5" w:rsidRDefault="005C6EB5" w:rsidP="005C6EB5">
      <w:pPr>
        <w:rPr>
          <w:rFonts w:eastAsia="Times New Roman" w:cs="Times New Roman"/>
          <w:b/>
          <w:i/>
        </w:rPr>
      </w:pPr>
      <w:bookmarkStart w:id="6" w:name="_Hlk157018041"/>
      <w:bookmarkStart w:id="7" w:name="_Hlk147239887"/>
      <w:bookmarkEnd w:id="0"/>
      <w:bookmarkEnd w:id="5"/>
      <w:r w:rsidRPr="005C6EB5">
        <w:rPr>
          <w:rFonts w:ascii="Times New Roman" w:eastAsia="Times New Roman" w:hAnsi="Times New Roman" w:cs="Times New Roman"/>
          <w:noProof/>
        </w:rPr>
        <w:drawing>
          <wp:anchor distT="0" distB="0" distL="114300" distR="114300" simplePos="0" relativeHeight="251713536" behindDoc="0" locked="0" layoutInCell="1" allowOverlap="1" wp14:anchorId="4B599502" wp14:editId="4FF5EEF4">
            <wp:simplePos x="0" y="0"/>
            <wp:positionH relativeFrom="column">
              <wp:posOffset>0</wp:posOffset>
            </wp:positionH>
            <wp:positionV relativeFrom="paragraph">
              <wp:posOffset>55880</wp:posOffset>
            </wp:positionV>
            <wp:extent cx="1160780" cy="1143000"/>
            <wp:effectExtent l="0" t="0" r="1270" b="0"/>
            <wp:wrapSquare wrapText="right"/>
            <wp:docPr id="2" name="Picture 1" descr="A black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sign with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b/>
        </w:rPr>
        <w:t xml:space="preserve">   </w:t>
      </w:r>
      <w:r w:rsidRPr="005C6EB5">
        <w:rPr>
          <w:rFonts w:eastAsia="Times New Roman" w:cs="Times New Roman"/>
          <w:b/>
        </w:rPr>
        <w:t xml:space="preserve">Joys &amp; Concerns:  Keep those prayers going and thank God for His answers! To add a prayer request or share </w:t>
      </w:r>
      <w:proofErr w:type="gramStart"/>
      <w:r w:rsidRPr="005C6EB5">
        <w:rPr>
          <w:rFonts w:eastAsia="Times New Roman" w:cs="Times New Roman"/>
          <w:b/>
        </w:rPr>
        <w:t>a joy</w:t>
      </w:r>
      <w:proofErr w:type="gramEnd"/>
      <w:r w:rsidRPr="005C6EB5">
        <w:rPr>
          <w:rFonts w:eastAsia="Times New Roman" w:cs="Times New Roman"/>
          <w:b/>
        </w:rPr>
        <w:t>,</w:t>
      </w:r>
      <w:r w:rsidRPr="005C6EB5">
        <w:rPr>
          <w:rFonts w:eastAsia="Times New Roman" w:cs="Times New Roman"/>
          <w:b/>
          <w:i/>
        </w:rPr>
        <w:t xml:space="preserve"> please call the </w:t>
      </w:r>
      <w:proofErr w:type="gramStart"/>
      <w:r w:rsidRPr="005C6EB5">
        <w:rPr>
          <w:rFonts w:eastAsia="Times New Roman" w:cs="Times New Roman"/>
          <w:b/>
          <w:i/>
        </w:rPr>
        <w:t>church</w:t>
      </w:r>
      <w:proofErr w:type="gramEnd"/>
      <w:r w:rsidRPr="005C6EB5">
        <w:rPr>
          <w:rFonts w:eastAsia="Times New Roman" w:cs="Times New Roman"/>
          <w:b/>
          <w:i/>
        </w:rPr>
        <w:t xml:space="preserve"> and leave a message.   (215) 745-7115.</w:t>
      </w:r>
      <w:bookmarkEnd w:id="6"/>
    </w:p>
    <w:p w14:paraId="5C267B6B" w14:textId="17910275" w:rsidR="005C6EB5" w:rsidRPr="005C6EB5" w:rsidRDefault="005C6EB5" w:rsidP="005C6EB5">
      <w:pPr>
        <w:rPr>
          <w:rFonts w:eastAsia="Times New Roman"/>
        </w:rPr>
      </w:pPr>
      <w:r w:rsidRPr="005C6EB5">
        <w:rPr>
          <w:rFonts w:eastAsia="Times New Roman"/>
        </w:rPr>
        <w:t xml:space="preserve">People who dedicate part of their time to others have been found to have higher self-esteem and </w:t>
      </w:r>
      <w:proofErr w:type="gramStart"/>
      <w:r w:rsidRPr="005C6EB5">
        <w:rPr>
          <w:rFonts w:eastAsia="Times New Roman"/>
        </w:rPr>
        <w:t>overall</w:t>
      </w:r>
      <w:proofErr w:type="gramEnd"/>
      <w:r w:rsidRPr="005C6EB5">
        <w:rPr>
          <w:rFonts w:eastAsia="Times New Roman"/>
        </w:rPr>
        <w:t xml:space="preserve"> </w:t>
      </w:r>
      <w:proofErr w:type="spellStart"/>
      <w:proofErr w:type="gramStart"/>
      <w:r w:rsidRPr="005C6EB5">
        <w:rPr>
          <w:rFonts w:eastAsia="Times New Roman"/>
        </w:rPr>
        <w:t>well being</w:t>
      </w:r>
      <w:proofErr w:type="spellEnd"/>
      <w:proofErr w:type="gramEnd"/>
      <w:r w:rsidRPr="005C6EB5">
        <w:rPr>
          <w:rFonts w:eastAsia="Times New Roman"/>
        </w:rPr>
        <w:t xml:space="preserve">. The benefits of taking care of someone also depend on your consistency. So, the more regularly you pray for someone, the more confidence you’ll gain. Pray for others and improve your self-esteem. </w:t>
      </w:r>
    </w:p>
    <w:p w14:paraId="5FE419EC" w14:textId="77777777" w:rsidR="00BD10F3" w:rsidRDefault="00BD10F3" w:rsidP="005C6EB5">
      <w:pPr>
        <w:rPr>
          <w:b/>
          <w:u w:val="single"/>
        </w:rPr>
      </w:pPr>
    </w:p>
    <w:p w14:paraId="7BCAB028" w14:textId="404B1624" w:rsidR="00BD10F3" w:rsidRDefault="005C6EB5" w:rsidP="00DF5ED0">
      <w:pPr>
        <w:rPr>
          <w:b/>
          <w:u w:val="single"/>
        </w:rPr>
      </w:pPr>
      <w:bookmarkStart w:id="8" w:name="_Hlk159244832"/>
      <w:r>
        <w:rPr>
          <w:b/>
          <w:u w:val="single"/>
        </w:rPr>
        <w:t xml:space="preserve">Prayer Requests </w:t>
      </w:r>
      <w:proofErr w:type="gramStart"/>
      <w:r>
        <w:rPr>
          <w:b/>
          <w:u w:val="single"/>
        </w:rPr>
        <w:t>From</w:t>
      </w:r>
      <w:proofErr w:type="gramEnd"/>
      <w:r>
        <w:rPr>
          <w:b/>
          <w:u w:val="single"/>
        </w:rPr>
        <w:t xml:space="preserve"> February 18</w:t>
      </w:r>
      <w:r w:rsidRPr="005C6EB5">
        <w:rPr>
          <w:b/>
          <w:u w:val="single"/>
          <w:vertAlign w:val="superscript"/>
        </w:rPr>
        <w:t>th</w:t>
      </w:r>
    </w:p>
    <w:p w14:paraId="132162A6" w14:textId="77777777" w:rsidR="005C6EB5" w:rsidRPr="005C6EB5" w:rsidRDefault="005C6EB5" w:rsidP="005C6EB5">
      <w:pPr>
        <w:rPr>
          <w:bCs/>
        </w:rPr>
      </w:pPr>
      <w:r w:rsidRPr="005C6EB5">
        <w:rPr>
          <w:bCs/>
        </w:rPr>
        <w:t>Elizer Diyaolu prayers for upcoming sinus procedure to be successful and devoid of any complications.</w:t>
      </w:r>
    </w:p>
    <w:p w14:paraId="02D227B7" w14:textId="77777777" w:rsidR="005C6EB5" w:rsidRPr="005C6EB5" w:rsidRDefault="005C6EB5" w:rsidP="005C6EB5">
      <w:pPr>
        <w:rPr>
          <w:bCs/>
        </w:rPr>
      </w:pPr>
      <w:r w:rsidRPr="005C6EB5">
        <w:rPr>
          <w:bCs/>
        </w:rPr>
        <w:t>For the family of Virginia Rininsland, mother of Joan Potts. Ginnie died peacefullly on February 14th.</w:t>
      </w:r>
    </w:p>
    <w:p w14:paraId="534A4DCD" w14:textId="77777777" w:rsidR="005C6EB5" w:rsidRPr="005C6EB5" w:rsidRDefault="005C6EB5" w:rsidP="005C6EB5">
      <w:pPr>
        <w:rPr>
          <w:bCs/>
        </w:rPr>
      </w:pPr>
      <w:r w:rsidRPr="005C6EB5">
        <w:rPr>
          <w:bCs/>
        </w:rPr>
        <w:t>For the Sutton family - some family members have covid.</w:t>
      </w:r>
    </w:p>
    <w:p w14:paraId="6497A5C3" w14:textId="77777777" w:rsidR="005C6EB5" w:rsidRPr="005C6EB5" w:rsidRDefault="005C6EB5" w:rsidP="005C6EB5">
      <w:pPr>
        <w:rPr>
          <w:bCs/>
        </w:rPr>
      </w:pPr>
      <w:r w:rsidRPr="005C6EB5">
        <w:rPr>
          <w:bCs/>
        </w:rPr>
        <w:t>For the Jean Family - some family members have strep throat</w:t>
      </w:r>
    </w:p>
    <w:p w14:paraId="28BF1716" w14:textId="77777777" w:rsidR="005C6EB5" w:rsidRPr="005C6EB5" w:rsidRDefault="005C6EB5" w:rsidP="005C6EB5">
      <w:pPr>
        <w:rPr>
          <w:bCs/>
        </w:rPr>
      </w:pPr>
      <w:r w:rsidRPr="005C6EB5">
        <w:rPr>
          <w:bCs/>
        </w:rPr>
        <w:t xml:space="preserve">Dale Keyser's brain tumor biopsy was not good news - prayers as he participates in clinical trials at Duke University </w:t>
      </w:r>
    </w:p>
    <w:p w14:paraId="45E57A63" w14:textId="77777777" w:rsidR="005C6EB5" w:rsidRPr="005C6EB5" w:rsidRDefault="005C6EB5" w:rsidP="005C6EB5">
      <w:pPr>
        <w:rPr>
          <w:bCs/>
        </w:rPr>
      </w:pPr>
      <w:r w:rsidRPr="005C6EB5">
        <w:rPr>
          <w:bCs/>
        </w:rPr>
        <w:t>Traveling mercies for Paul Wilson</w:t>
      </w:r>
    </w:p>
    <w:p w14:paraId="0F95082D" w14:textId="77777777" w:rsidR="005C6EB5" w:rsidRPr="005C6EB5" w:rsidRDefault="005C6EB5" w:rsidP="005C6EB5">
      <w:pPr>
        <w:rPr>
          <w:bCs/>
        </w:rPr>
      </w:pPr>
      <w:r w:rsidRPr="005C6EB5">
        <w:rPr>
          <w:bCs/>
        </w:rPr>
        <w:t>Happy 83rd birthday to John Wilson Sr</w:t>
      </w:r>
    </w:p>
    <w:p w14:paraId="63676283" w14:textId="77777777" w:rsidR="005C6EB5" w:rsidRPr="005C6EB5" w:rsidRDefault="005C6EB5" w:rsidP="005C6EB5">
      <w:pPr>
        <w:rPr>
          <w:bCs/>
        </w:rPr>
      </w:pPr>
      <w:r w:rsidRPr="005C6EB5">
        <w:rPr>
          <w:bCs/>
        </w:rPr>
        <w:t xml:space="preserve">Eva Baumgartel is having a heart </w:t>
      </w:r>
      <w:proofErr w:type="spellStart"/>
      <w:r w:rsidRPr="005C6EB5">
        <w:rPr>
          <w:bCs/>
        </w:rPr>
        <w:t>catheriztion</w:t>
      </w:r>
      <w:proofErr w:type="spellEnd"/>
      <w:r w:rsidRPr="005C6EB5">
        <w:rPr>
          <w:bCs/>
        </w:rPr>
        <w:t xml:space="preserve"> on </w:t>
      </w:r>
      <w:proofErr w:type="gramStart"/>
      <w:r w:rsidRPr="005C6EB5">
        <w:rPr>
          <w:bCs/>
        </w:rPr>
        <w:t>Monday</w:t>
      </w:r>
      <w:proofErr w:type="gramEnd"/>
    </w:p>
    <w:p w14:paraId="103B3653" w14:textId="77777777" w:rsidR="005C6EB5" w:rsidRPr="005C6EB5" w:rsidRDefault="005C6EB5" w:rsidP="005C6EB5">
      <w:pPr>
        <w:rPr>
          <w:bCs/>
        </w:rPr>
      </w:pPr>
      <w:r w:rsidRPr="005C6EB5">
        <w:rPr>
          <w:bCs/>
        </w:rPr>
        <w:t>Kass Greenlaw is well and thanks us for our prayers.</w:t>
      </w:r>
    </w:p>
    <w:p w14:paraId="4A9FD5DC" w14:textId="77777777" w:rsidR="005C6EB5" w:rsidRPr="005C6EB5" w:rsidRDefault="005C6EB5" w:rsidP="005C6EB5">
      <w:pPr>
        <w:rPr>
          <w:bCs/>
        </w:rPr>
      </w:pPr>
      <w:r w:rsidRPr="005C6EB5">
        <w:rPr>
          <w:bCs/>
        </w:rPr>
        <w:t>Traveling mercies &amp; happy birthday for Elsie</w:t>
      </w:r>
    </w:p>
    <w:p w14:paraId="70DC2C3D" w14:textId="77777777" w:rsidR="005C6EB5" w:rsidRPr="005C6EB5" w:rsidRDefault="005C6EB5" w:rsidP="005C6EB5">
      <w:pPr>
        <w:rPr>
          <w:bCs/>
        </w:rPr>
      </w:pPr>
      <w:r w:rsidRPr="005C6EB5">
        <w:rPr>
          <w:bCs/>
        </w:rPr>
        <w:t>Prayers for the Kamara family - their daughter was laid to rest last week.</w:t>
      </w:r>
    </w:p>
    <w:p w14:paraId="499A1FC3" w14:textId="77777777" w:rsidR="005C6EB5" w:rsidRPr="005C6EB5" w:rsidRDefault="005C6EB5" w:rsidP="005C6EB5">
      <w:pPr>
        <w:rPr>
          <w:bCs/>
        </w:rPr>
      </w:pPr>
      <w:r w:rsidRPr="005C6EB5">
        <w:rPr>
          <w:bCs/>
        </w:rPr>
        <w:t xml:space="preserve">Prayers for the </w:t>
      </w:r>
      <w:proofErr w:type="spellStart"/>
      <w:r w:rsidRPr="005C6EB5">
        <w:rPr>
          <w:bCs/>
        </w:rPr>
        <w:t>Kassor</w:t>
      </w:r>
      <w:proofErr w:type="spellEnd"/>
      <w:r w:rsidRPr="005C6EB5">
        <w:rPr>
          <w:bCs/>
        </w:rPr>
        <w:t xml:space="preserve"> family.</w:t>
      </w:r>
    </w:p>
    <w:p w14:paraId="38C16291" w14:textId="77777777" w:rsidR="005C6EB5" w:rsidRPr="005C6EB5" w:rsidRDefault="005C6EB5" w:rsidP="005C6EB5">
      <w:pPr>
        <w:rPr>
          <w:bCs/>
        </w:rPr>
      </w:pPr>
      <w:r w:rsidRPr="005C6EB5">
        <w:rPr>
          <w:bCs/>
        </w:rPr>
        <w:t xml:space="preserve">Prayers </w:t>
      </w:r>
      <w:proofErr w:type="gramStart"/>
      <w:r w:rsidRPr="005C6EB5">
        <w:rPr>
          <w:bCs/>
        </w:rPr>
        <w:t>for  Gene</w:t>
      </w:r>
      <w:proofErr w:type="gramEnd"/>
      <w:r w:rsidRPr="005C6EB5">
        <w:rPr>
          <w:bCs/>
        </w:rPr>
        <w:t xml:space="preserve"> Saloky's twin daughters as they have dental surgery this week.</w:t>
      </w:r>
    </w:p>
    <w:p w14:paraId="684D7A40" w14:textId="6DEF2FA3" w:rsidR="00BD10F3" w:rsidRPr="005C6EB5" w:rsidRDefault="005C6EB5" w:rsidP="005C6EB5">
      <w:pPr>
        <w:rPr>
          <w:bCs/>
        </w:rPr>
      </w:pPr>
      <w:r w:rsidRPr="005C6EB5">
        <w:rPr>
          <w:bCs/>
        </w:rPr>
        <w:t>Meghan Riley is finally home!  She still has a long journey to wellness.  We will keep her on our continuing prayer list.</w:t>
      </w:r>
    </w:p>
    <w:p w14:paraId="6A8A0560" w14:textId="6A04F6A7" w:rsidR="00DF5ED0" w:rsidRPr="00DF5ED0" w:rsidRDefault="00DF5ED0" w:rsidP="00DF5ED0">
      <w:pPr>
        <w:rPr>
          <w:b/>
          <w:u w:val="single"/>
        </w:rPr>
      </w:pPr>
      <w:r w:rsidRPr="00DF5ED0">
        <w:rPr>
          <w:b/>
          <w:u w:val="single"/>
        </w:rPr>
        <w:t xml:space="preserve">Continuing Prayers for: </w:t>
      </w:r>
    </w:p>
    <w:p w14:paraId="4BFD14D5" w14:textId="77777777" w:rsidR="00DF5ED0" w:rsidRPr="00DF5ED0" w:rsidRDefault="00DF5ED0" w:rsidP="00DF5ED0">
      <w:r w:rsidRPr="00DF5ED0">
        <w:t xml:space="preserve">Eva Baumgartel          Dorothy Buzzard      Martha &amp; Wondor Korto       Scott Meyer                               </w:t>
      </w:r>
    </w:p>
    <w:p w14:paraId="47150ADE" w14:textId="1C3A4754" w:rsidR="00DF5ED0" w:rsidRPr="00DF5ED0" w:rsidRDefault="00DF5ED0" w:rsidP="00DF5ED0">
      <w:pPr>
        <w:rPr>
          <w:b/>
        </w:rPr>
      </w:pPr>
      <w:r w:rsidRPr="00DF5ED0">
        <w:t xml:space="preserve">Cass Quigley              </w:t>
      </w:r>
      <w:proofErr w:type="gramStart"/>
      <w:r w:rsidRPr="00DF5ED0">
        <w:t xml:space="preserve">Marva  </w:t>
      </w:r>
      <w:r w:rsidR="005C6EB5">
        <w:tab/>
      </w:r>
      <w:proofErr w:type="gramEnd"/>
      <w:r w:rsidR="005C6EB5">
        <w:tab/>
        <w:t xml:space="preserve">    Meghan Riley</w:t>
      </w:r>
    </w:p>
    <w:p w14:paraId="0D4EB82D" w14:textId="77777777" w:rsidR="00DF5ED0" w:rsidRPr="00DF5ED0" w:rsidRDefault="00DF5ED0" w:rsidP="00DF5ED0">
      <w:pPr>
        <w:rPr>
          <w:b/>
        </w:rPr>
      </w:pPr>
      <w:r w:rsidRPr="00DF5ED0">
        <w:rPr>
          <w:b/>
        </w:rPr>
        <w:t>For families, especially:</w:t>
      </w:r>
    </w:p>
    <w:p w14:paraId="1FFC3B70" w14:textId="77777777" w:rsidR="00DF5ED0" w:rsidRPr="00DF5ED0" w:rsidRDefault="00DF5ED0" w:rsidP="00DF5ED0">
      <w:r w:rsidRPr="00DF5ED0">
        <w:t xml:space="preserve">Betty Sauerwald &amp; </w:t>
      </w:r>
      <w:proofErr w:type="gramStart"/>
      <w:r w:rsidRPr="00DF5ED0">
        <w:t>family</w:t>
      </w:r>
      <w:proofErr w:type="gramEnd"/>
      <w:r w:rsidRPr="00DF5ED0">
        <w:t xml:space="preserve">    The Stefanescu &amp; Mc Manus Families      Jiselle &amp; Family</w:t>
      </w:r>
    </w:p>
    <w:p w14:paraId="2A810E28" w14:textId="77777777" w:rsidR="00DF5ED0" w:rsidRPr="00DF5ED0" w:rsidRDefault="00DF5ED0" w:rsidP="00DF5ED0">
      <w:r w:rsidRPr="00DF5ED0">
        <w:t>Zilpha and James Browne      Jean Bernard and family      The Spotts Family</w:t>
      </w:r>
    </w:p>
    <w:p w14:paraId="3408DF89" w14:textId="77777777" w:rsidR="00DF5ED0" w:rsidRPr="00DF5ED0" w:rsidRDefault="00DF5ED0" w:rsidP="00DF5ED0">
      <w:r w:rsidRPr="00DF5ED0">
        <w:t xml:space="preserve">Pastor Brendan Van Gorder &amp; family               </w:t>
      </w:r>
    </w:p>
    <w:p w14:paraId="323EF21D" w14:textId="77777777" w:rsidR="00DF5ED0" w:rsidRPr="00DF5ED0" w:rsidRDefault="00DF5ED0" w:rsidP="00DF5ED0">
      <w:pPr>
        <w:rPr>
          <w:sz w:val="12"/>
          <w:szCs w:val="12"/>
        </w:rPr>
      </w:pPr>
      <w:r w:rsidRPr="00DF5ED0">
        <w:rPr>
          <w:b/>
          <w:bCs/>
        </w:rPr>
        <w:t>For an end to violence, for peace</w:t>
      </w:r>
      <w:r w:rsidRPr="00DF5ED0">
        <w:t xml:space="preserve"> </w:t>
      </w:r>
      <w:r w:rsidRPr="00DF5ED0">
        <w:rPr>
          <w:b/>
          <w:bCs/>
        </w:rPr>
        <w:t>and stability</w:t>
      </w:r>
      <w:r w:rsidRPr="00DF5ED0">
        <w:t xml:space="preserve">                   </w:t>
      </w:r>
      <w:r w:rsidRPr="00DF5ED0">
        <w:rPr>
          <w:b/>
          <w:i/>
          <w:sz w:val="12"/>
          <w:szCs w:val="12"/>
        </w:rPr>
        <w:t xml:space="preserve">                     </w:t>
      </w:r>
      <w:r w:rsidRPr="00DF5ED0">
        <w:rPr>
          <w:sz w:val="12"/>
          <w:szCs w:val="12"/>
        </w:rPr>
        <w:t xml:space="preserve"> </w:t>
      </w:r>
    </w:p>
    <w:p w14:paraId="33DB134F" w14:textId="77777777" w:rsidR="00DF5ED0" w:rsidRPr="00DF5ED0" w:rsidRDefault="00DF5ED0" w:rsidP="00DF5ED0">
      <w:r w:rsidRPr="00DF5ED0">
        <w:t xml:space="preserve">Philadelphia, especially our community     -   Sierra Leone, Africa    </w:t>
      </w:r>
    </w:p>
    <w:p w14:paraId="76809031" w14:textId="77777777" w:rsidR="00DF5ED0" w:rsidRPr="00DF5ED0" w:rsidRDefault="00DF5ED0" w:rsidP="00DF5ED0">
      <w:r w:rsidRPr="00DF5ED0">
        <w:t xml:space="preserve">Haiti   -    Israel and Hamas   -   Ukraine and Russia          </w:t>
      </w:r>
    </w:p>
    <w:p w14:paraId="3D28A77B" w14:textId="77777777" w:rsidR="00DF5ED0" w:rsidRDefault="00DF5ED0" w:rsidP="00DF5ED0">
      <w:pPr>
        <w:rPr>
          <w:b/>
          <w:bCs/>
        </w:rPr>
      </w:pPr>
      <w:r w:rsidRPr="00DF5ED0">
        <w:rPr>
          <w:b/>
          <w:bCs/>
        </w:rPr>
        <w:t>Please praise and pray for our youth – they are the future of our church!</w:t>
      </w:r>
    </w:p>
    <w:p w14:paraId="6130BA3B" w14:textId="77777777" w:rsidR="005C6EB5" w:rsidRDefault="005C6EB5" w:rsidP="00DF5ED0">
      <w:pPr>
        <w:rPr>
          <w:b/>
          <w:bCs/>
        </w:rPr>
      </w:pPr>
    </w:p>
    <w:bookmarkEnd w:id="8"/>
    <w:p w14:paraId="3CBB101A" w14:textId="77777777" w:rsidR="005C6EB5" w:rsidRDefault="005C6EB5" w:rsidP="00DF5ED0">
      <w:pPr>
        <w:rPr>
          <w:b/>
          <w:bCs/>
        </w:rPr>
      </w:pPr>
    </w:p>
    <w:p w14:paraId="5F49FFE0" w14:textId="0CD41DA6" w:rsidR="005C6EB5" w:rsidRPr="005C6EB5" w:rsidRDefault="005C6EB5" w:rsidP="00C9586B">
      <w:pPr>
        <w:spacing w:line="360" w:lineRule="auto"/>
        <w:rPr>
          <w:rFonts w:eastAsiaTheme="minorHAnsi"/>
          <w:color w:val="121212"/>
          <w:shd w:val="clear" w:color="auto" w:fill="FFFFFF"/>
        </w:rPr>
      </w:pPr>
      <w:r w:rsidRPr="005C6EB5">
        <w:rPr>
          <w:rFonts w:eastAsiaTheme="minorHAnsi" w:cstheme="minorBidi"/>
          <w:noProof/>
          <w:szCs w:val="22"/>
          <w14:ligatures w14:val="standardContextual"/>
        </w:rPr>
        <w:drawing>
          <wp:anchor distT="0" distB="0" distL="114300" distR="114300" simplePos="0" relativeHeight="251715584" behindDoc="0" locked="0" layoutInCell="1" allowOverlap="1" wp14:anchorId="568B53A3" wp14:editId="44E83582">
            <wp:simplePos x="0" y="0"/>
            <wp:positionH relativeFrom="column">
              <wp:posOffset>38100</wp:posOffset>
            </wp:positionH>
            <wp:positionV relativeFrom="paragraph">
              <wp:posOffset>19050</wp:posOffset>
            </wp:positionV>
            <wp:extent cx="1266825" cy="1200150"/>
            <wp:effectExtent l="0" t="0" r="9525" b="0"/>
            <wp:wrapSquare wrapText="bothSides"/>
            <wp:docPr id="1748801942" name="Picture 2" descr="A grey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801942" name="Picture 2" descr="A grey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00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156242745"/>
      <w:r w:rsidRPr="005C6EB5">
        <w:rPr>
          <w:rFonts w:eastAsiaTheme="minorHAnsi"/>
          <w:b/>
          <w:bCs/>
        </w:rPr>
        <w:t>Lectionary Scripture Readings</w:t>
      </w:r>
      <w:r w:rsidRPr="005C6EB5">
        <w:rPr>
          <w:rFonts w:eastAsiaTheme="minorHAnsi"/>
          <w:color w:val="121212"/>
          <w:shd w:val="clear" w:color="auto" w:fill="FFFFFF"/>
        </w:rPr>
        <w:t xml:space="preserve"> </w:t>
      </w:r>
      <w:bookmarkEnd w:id="9"/>
    </w:p>
    <w:p w14:paraId="34EA0C31" w14:textId="77777777" w:rsidR="005C6EB5" w:rsidRPr="005C6EB5" w:rsidRDefault="005C6EB5" w:rsidP="005C6EB5">
      <w:pPr>
        <w:rPr>
          <w:rFonts w:eastAsiaTheme="minorHAnsi"/>
        </w:rPr>
      </w:pPr>
      <w:r w:rsidRPr="005C6EB5">
        <w:rPr>
          <w:rFonts w:eastAsiaTheme="minorHAnsi"/>
        </w:rPr>
        <w:t xml:space="preserve">When we read the </w:t>
      </w:r>
      <w:proofErr w:type="gramStart"/>
      <w:r w:rsidRPr="005C6EB5">
        <w:rPr>
          <w:rFonts w:eastAsiaTheme="minorHAnsi"/>
        </w:rPr>
        <w:t>bible</w:t>
      </w:r>
      <w:proofErr w:type="gramEnd"/>
      <w:r w:rsidRPr="005C6EB5">
        <w:rPr>
          <w:rFonts w:eastAsiaTheme="minorHAnsi"/>
        </w:rPr>
        <w:t xml:space="preserve"> we learn to imitate God. As we grow in our relationship with God, we are transformed to become more like Him . . . from the inside out!</w:t>
      </w:r>
    </w:p>
    <w:p w14:paraId="11E28926" w14:textId="77777777" w:rsidR="005C6EB5" w:rsidRPr="005C6EB5" w:rsidRDefault="005C6EB5" w:rsidP="005C6EB5">
      <w:pPr>
        <w:rPr>
          <w:rFonts w:eastAsiaTheme="minorHAnsi" w:cstheme="minorBidi"/>
          <w:kern w:val="2"/>
          <w:szCs w:val="22"/>
        </w:rPr>
      </w:pPr>
      <w:r w:rsidRPr="005C6EB5">
        <w:rPr>
          <w:rFonts w:eastAsiaTheme="minorHAnsi" w:cstheme="minorBidi"/>
          <w:b/>
          <w:bCs/>
          <w:kern w:val="2"/>
          <w:szCs w:val="22"/>
        </w:rPr>
        <w:t>Third Sunday in Lent - March 3, 2024</w:t>
      </w:r>
    </w:p>
    <w:p w14:paraId="3AB42603" w14:textId="77777777" w:rsidR="005C6EB5" w:rsidRPr="005C6EB5" w:rsidRDefault="005C6EB5" w:rsidP="005C6EB5">
      <w:pPr>
        <w:rPr>
          <w:rFonts w:eastAsiaTheme="minorHAnsi" w:cstheme="minorBidi"/>
          <w:szCs w:val="22"/>
        </w:rPr>
      </w:pPr>
      <w:r w:rsidRPr="005C6EB5">
        <w:rPr>
          <w:rFonts w:eastAsiaTheme="minorHAnsi" w:cstheme="minorBidi"/>
          <w:kern w:val="2"/>
          <w:szCs w:val="22"/>
        </w:rPr>
        <w:t>John 2:13-22 - Exodus 20:1-17 - Psalm 19 - 1 Corinthians 1:18-25</w:t>
      </w:r>
    </w:p>
    <w:p w14:paraId="17503542" w14:textId="2A0B870A" w:rsidR="005C6EB5" w:rsidRDefault="005C6EB5" w:rsidP="00DF5ED0">
      <w:pPr>
        <w:rPr>
          <w:b/>
          <w:bCs/>
        </w:rPr>
      </w:pPr>
      <w:r>
        <w:rPr>
          <w:b/>
          <w:bCs/>
          <w:noProof/>
        </w:rPr>
        <w:drawing>
          <wp:anchor distT="0" distB="0" distL="114300" distR="114300" simplePos="0" relativeHeight="251718656" behindDoc="0" locked="0" layoutInCell="1" allowOverlap="1" wp14:anchorId="6EB3B157" wp14:editId="1603B0E0">
            <wp:simplePos x="0" y="0"/>
            <wp:positionH relativeFrom="column">
              <wp:posOffset>1457325</wp:posOffset>
            </wp:positionH>
            <wp:positionV relativeFrom="paragraph">
              <wp:posOffset>28575</wp:posOffset>
            </wp:positionV>
            <wp:extent cx="2657475" cy="819785"/>
            <wp:effectExtent l="0" t="0" r="9525" b="0"/>
            <wp:wrapSquare wrapText="bothSides"/>
            <wp:docPr id="328137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819785"/>
                    </a:xfrm>
                    <a:prstGeom prst="rect">
                      <a:avLst/>
                    </a:prstGeom>
                    <a:noFill/>
                  </pic:spPr>
                </pic:pic>
              </a:graphicData>
            </a:graphic>
            <wp14:sizeRelH relativeFrom="page">
              <wp14:pctWidth>0</wp14:pctWidth>
            </wp14:sizeRelH>
            <wp14:sizeRelV relativeFrom="page">
              <wp14:pctHeight>0</wp14:pctHeight>
            </wp14:sizeRelV>
          </wp:anchor>
        </w:drawing>
      </w:r>
    </w:p>
    <w:p w14:paraId="60A8FFD7" w14:textId="77777777" w:rsidR="005C6EB5" w:rsidRDefault="005C6EB5" w:rsidP="00DF5ED0">
      <w:pPr>
        <w:rPr>
          <w:b/>
          <w:bCs/>
        </w:rPr>
      </w:pPr>
    </w:p>
    <w:p w14:paraId="17BB5A8D" w14:textId="77777777" w:rsidR="005C6EB5" w:rsidRDefault="005C6EB5" w:rsidP="00DF5ED0">
      <w:pPr>
        <w:rPr>
          <w:b/>
          <w:bCs/>
        </w:rPr>
      </w:pPr>
    </w:p>
    <w:p w14:paraId="16A604FE" w14:textId="77777777" w:rsidR="005C6EB5" w:rsidRDefault="005C6EB5" w:rsidP="00DF5ED0">
      <w:pPr>
        <w:rPr>
          <w:b/>
          <w:bCs/>
        </w:rPr>
      </w:pPr>
    </w:p>
    <w:p w14:paraId="36FEBE67" w14:textId="77777777" w:rsidR="005C6EB5" w:rsidRDefault="005C6EB5" w:rsidP="00DF5ED0">
      <w:pPr>
        <w:rPr>
          <w:b/>
          <w:bCs/>
        </w:rPr>
      </w:pPr>
    </w:p>
    <w:tbl>
      <w:tblPr>
        <w:tblStyle w:val="TableGrid1"/>
        <w:tblW w:w="0" w:type="auto"/>
        <w:jc w:val="center"/>
        <w:tblLook w:val="04A0" w:firstRow="1" w:lastRow="0" w:firstColumn="1" w:lastColumn="0" w:noHBand="0" w:noVBand="1"/>
      </w:tblPr>
      <w:tblGrid>
        <w:gridCol w:w="4495"/>
        <w:gridCol w:w="4855"/>
      </w:tblGrid>
      <w:tr w:rsidR="005C6EB5" w:rsidRPr="008F34F6" w14:paraId="12BB535F" w14:textId="77777777" w:rsidTr="006F1CDE">
        <w:trPr>
          <w:trHeight w:val="432"/>
          <w:jc w:val="center"/>
        </w:trPr>
        <w:tc>
          <w:tcPr>
            <w:tcW w:w="4495" w:type="dxa"/>
            <w:vAlign w:val="center"/>
          </w:tcPr>
          <w:p w14:paraId="5DF40D4E" w14:textId="26A53959" w:rsidR="005C6EB5" w:rsidRPr="008F34F6" w:rsidRDefault="005C6EB5" w:rsidP="006F1CDE">
            <w:pPr>
              <w:jc w:val="center"/>
            </w:pPr>
            <w:r>
              <w:rPr>
                <w:b/>
                <w:bCs/>
              </w:rPr>
              <w:tab/>
            </w:r>
            <w:proofErr w:type="gramStart"/>
            <w:r w:rsidRPr="008F34F6">
              <w:t>Tuesdays</w:t>
            </w:r>
            <w:proofErr w:type="gramEnd"/>
            <w:r w:rsidRPr="008F34F6">
              <w:t xml:space="preserve"> evenings during Lent </w:t>
            </w:r>
          </w:p>
          <w:p w14:paraId="76AF4917" w14:textId="77777777" w:rsidR="005C6EB5" w:rsidRPr="008F34F6" w:rsidRDefault="005C6EB5" w:rsidP="006F1CDE">
            <w:pPr>
              <w:jc w:val="center"/>
            </w:pPr>
            <w:r w:rsidRPr="008F34F6">
              <w:t>Feb 20</w:t>
            </w:r>
            <w:r w:rsidRPr="008F34F6">
              <w:rPr>
                <w:vertAlign w:val="superscript"/>
              </w:rPr>
              <w:t>th</w:t>
            </w:r>
            <w:r w:rsidRPr="008F34F6">
              <w:t xml:space="preserve"> thru March 19</w:t>
            </w:r>
            <w:r w:rsidRPr="008F34F6">
              <w:rPr>
                <w:vertAlign w:val="superscript"/>
              </w:rPr>
              <w:t>th</w:t>
            </w:r>
            <w:r w:rsidRPr="008F34F6">
              <w:t xml:space="preserve"> </w:t>
            </w:r>
          </w:p>
        </w:tc>
        <w:tc>
          <w:tcPr>
            <w:tcW w:w="4855" w:type="dxa"/>
            <w:vAlign w:val="center"/>
          </w:tcPr>
          <w:p w14:paraId="3D93FCCE" w14:textId="77777777" w:rsidR="005C6EB5" w:rsidRPr="008F34F6" w:rsidRDefault="005C6EB5" w:rsidP="006F1CDE">
            <w:pPr>
              <w:jc w:val="center"/>
            </w:pPr>
            <w:r w:rsidRPr="008F34F6">
              <w:t>Lenten Bible Study on Zoom</w:t>
            </w:r>
          </w:p>
          <w:p w14:paraId="715631A4" w14:textId="77777777" w:rsidR="005C6EB5" w:rsidRPr="008F34F6" w:rsidRDefault="005C6EB5" w:rsidP="006F1CDE">
            <w:pPr>
              <w:jc w:val="center"/>
            </w:pPr>
            <w:r w:rsidRPr="008F34F6">
              <w:t>With Pastor Brendan   7:30 – 8:30 PM</w:t>
            </w:r>
          </w:p>
        </w:tc>
      </w:tr>
      <w:tr w:rsidR="005C6EB5" w:rsidRPr="008F34F6" w14:paraId="4056A5E9" w14:textId="77777777" w:rsidTr="006F1CDE">
        <w:trPr>
          <w:trHeight w:val="665"/>
          <w:jc w:val="center"/>
        </w:trPr>
        <w:tc>
          <w:tcPr>
            <w:tcW w:w="4495" w:type="dxa"/>
            <w:vAlign w:val="center"/>
          </w:tcPr>
          <w:p w14:paraId="377A217A" w14:textId="77777777" w:rsidR="005C6EB5" w:rsidRPr="008F34F6" w:rsidRDefault="005C6EB5" w:rsidP="006F1CDE">
            <w:pPr>
              <w:jc w:val="center"/>
            </w:pPr>
            <w:r w:rsidRPr="008F34F6">
              <w:t xml:space="preserve">Wednesday evenings during Lent  </w:t>
            </w:r>
          </w:p>
          <w:p w14:paraId="63632779" w14:textId="77777777" w:rsidR="005C6EB5" w:rsidRPr="008F34F6" w:rsidRDefault="005C6EB5" w:rsidP="006F1CDE">
            <w:pPr>
              <w:jc w:val="center"/>
            </w:pPr>
            <w:r w:rsidRPr="008F34F6">
              <w:t>Feb 21</w:t>
            </w:r>
            <w:r w:rsidRPr="008F34F6">
              <w:rPr>
                <w:vertAlign w:val="superscript"/>
              </w:rPr>
              <w:t>st</w:t>
            </w:r>
            <w:r w:rsidRPr="008F34F6">
              <w:t xml:space="preserve"> thru Mar 20</w:t>
            </w:r>
            <w:r w:rsidRPr="008F34F6">
              <w:rPr>
                <w:vertAlign w:val="superscript"/>
              </w:rPr>
              <w:t>th</w:t>
            </w:r>
            <w:r w:rsidRPr="008F34F6">
              <w:t xml:space="preserve"> </w:t>
            </w:r>
          </w:p>
        </w:tc>
        <w:tc>
          <w:tcPr>
            <w:tcW w:w="4855" w:type="dxa"/>
            <w:vAlign w:val="center"/>
          </w:tcPr>
          <w:p w14:paraId="6DEE4B35" w14:textId="77777777" w:rsidR="005C6EB5" w:rsidRPr="008F34F6" w:rsidRDefault="005C6EB5" w:rsidP="006F1CDE">
            <w:pPr>
              <w:jc w:val="center"/>
            </w:pPr>
            <w:r w:rsidRPr="008F34F6">
              <w:t>Lenten Vesper Services at PPH</w:t>
            </w:r>
          </w:p>
          <w:p w14:paraId="69C832ED" w14:textId="77777777" w:rsidR="005C6EB5" w:rsidRPr="008F34F6" w:rsidRDefault="005C6EB5" w:rsidP="006F1CDE">
            <w:pPr>
              <w:jc w:val="center"/>
            </w:pPr>
            <w:r w:rsidRPr="008F34F6">
              <w:t>6:30 PM</w:t>
            </w:r>
          </w:p>
        </w:tc>
      </w:tr>
      <w:tr w:rsidR="005C6EB5" w:rsidRPr="008F34F6" w14:paraId="6E3498C4" w14:textId="77777777" w:rsidTr="006F1CDE">
        <w:trPr>
          <w:trHeight w:val="647"/>
          <w:jc w:val="center"/>
        </w:trPr>
        <w:tc>
          <w:tcPr>
            <w:tcW w:w="4495" w:type="dxa"/>
            <w:vAlign w:val="center"/>
          </w:tcPr>
          <w:p w14:paraId="2636EC94" w14:textId="05D0D812" w:rsidR="005C6EB5" w:rsidRPr="008F34F6" w:rsidRDefault="005C6EB5" w:rsidP="006F1CDE">
            <w:pPr>
              <w:jc w:val="center"/>
            </w:pPr>
            <w:r w:rsidRPr="008F34F6">
              <w:t>Sunday Feb 25</w:t>
            </w:r>
            <w:proofErr w:type="gramStart"/>
            <w:r w:rsidRPr="008F34F6">
              <w:rPr>
                <w:vertAlign w:val="superscript"/>
              </w:rPr>
              <w:t xml:space="preserve">th  </w:t>
            </w:r>
            <w:r w:rsidRPr="008F34F6">
              <w:t>(</w:t>
            </w:r>
            <w:proofErr w:type="gramEnd"/>
            <w:r w:rsidRPr="008F34F6">
              <w:t>after worship)</w:t>
            </w:r>
          </w:p>
        </w:tc>
        <w:tc>
          <w:tcPr>
            <w:tcW w:w="4855" w:type="dxa"/>
            <w:vAlign w:val="center"/>
          </w:tcPr>
          <w:p w14:paraId="241EB465" w14:textId="77777777" w:rsidR="005C6EB5" w:rsidRDefault="005C6EB5" w:rsidP="006F1CDE">
            <w:pPr>
              <w:jc w:val="center"/>
            </w:pPr>
            <w:r w:rsidRPr="008F34F6">
              <w:t>Women’s Fellowship Meetings</w:t>
            </w:r>
          </w:p>
          <w:p w14:paraId="48FB5D3C" w14:textId="77777777" w:rsidR="005C6EB5" w:rsidRPr="008F34F6" w:rsidRDefault="005C6EB5" w:rsidP="006F1CDE">
            <w:pPr>
              <w:jc w:val="center"/>
            </w:pPr>
            <w:r>
              <w:t xml:space="preserve">ALL women are invited! </w:t>
            </w:r>
          </w:p>
        </w:tc>
      </w:tr>
      <w:tr w:rsidR="005C6EB5" w:rsidRPr="008F34F6" w14:paraId="4AC2B170" w14:textId="77777777" w:rsidTr="006F1CDE">
        <w:trPr>
          <w:trHeight w:val="432"/>
          <w:jc w:val="center"/>
        </w:trPr>
        <w:tc>
          <w:tcPr>
            <w:tcW w:w="4495" w:type="dxa"/>
            <w:vAlign w:val="center"/>
          </w:tcPr>
          <w:p w14:paraId="72D58C77" w14:textId="77777777" w:rsidR="005C6EB5" w:rsidRPr="008F34F6" w:rsidRDefault="005C6EB5" w:rsidP="006F1CDE">
            <w:pPr>
              <w:jc w:val="center"/>
            </w:pPr>
            <w:proofErr w:type="gramStart"/>
            <w:r w:rsidRPr="008F34F6">
              <w:t>Sunday  March</w:t>
            </w:r>
            <w:proofErr w:type="gramEnd"/>
            <w:r w:rsidRPr="008F34F6">
              <w:t xml:space="preserve"> 24</w:t>
            </w:r>
            <w:r w:rsidRPr="008F34F6">
              <w:rPr>
                <w:vertAlign w:val="superscript"/>
              </w:rPr>
              <w:t>th</w:t>
            </w:r>
          </w:p>
        </w:tc>
        <w:tc>
          <w:tcPr>
            <w:tcW w:w="4855" w:type="dxa"/>
            <w:vAlign w:val="center"/>
          </w:tcPr>
          <w:p w14:paraId="057A956A" w14:textId="77777777" w:rsidR="005C6EB5" w:rsidRPr="008F34F6" w:rsidRDefault="005C6EB5" w:rsidP="006F1CDE">
            <w:pPr>
              <w:jc w:val="center"/>
            </w:pPr>
            <w:r w:rsidRPr="008F34F6">
              <w:t>Palm Sunday Worship 10:30 AM</w:t>
            </w:r>
          </w:p>
        </w:tc>
      </w:tr>
      <w:tr w:rsidR="005C6EB5" w:rsidRPr="008F34F6" w14:paraId="13ECD521" w14:textId="77777777" w:rsidTr="006F1CDE">
        <w:trPr>
          <w:trHeight w:val="432"/>
          <w:jc w:val="center"/>
        </w:trPr>
        <w:tc>
          <w:tcPr>
            <w:tcW w:w="4495" w:type="dxa"/>
            <w:vAlign w:val="center"/>
          </w:tcPr>
          <w:p w14:paraId="2A1DFCCA" w14:textId="77777777" w:rsidR="005C6EB5" w:rsidRPr="008F34F6" w:rsidRDefault="005C6EB5" w:rsidP="006F1CDE">
            <w:pPr>
              <w:jc w:val="center"/>
            </w:pPr>
            <w:r w:rsidRPr="008F34F6">
              <w:t>Thursday, March 28</w:t>
            </w:r>
            <w:r w:rsidRPr="008F34F6">
              <w:rPr>
                <w:vertAlign w:val="superscript"/>
              </w:rPr>
              <w:t>th</w:t>
            </w:r>
            <w:r w:rsidRPr="008F34F6">
              <w:t xml:space="preserve"> </w:t>
            </w:r>
          </w:p>
        </w:tc>
        <w:tc>
          <w:tcPr>
            <w:tcW w:w="4855" w:type="dxa"/>
            <w:vAlign w:val="center"/>
          </w:tcPr>
          <w:p w14:paraId="5B77A8D3" w14:textId="77777777" w:rsidR="005C6EB5" w:rsidRPr="008F34F6" w:rsidRDefault="005C6EB5" w:rsidP="006F1CDE">
            <w:pPr>
              <w:jc w:val="center"/>
            </w:pPr>
            <w:r w:rsidRPr="008F34F6">
              <w:t>Maundy Thursday Worship 7:00 PM</w:t>
            </w:r>
          </w:p>
          <w:p w14:paraId="18947F85" w14:textId="77777777" w:rsidR="005C6EB5" w:rsidRPr="008F34F6" w:rsidRDefault="005C6EB5" w:rsidP="006F1CDE">
            <w:pPr>
              <w:jc w:val="center"/>
            </w:pPr>
            <w:r w:rsidRPr="008F34F6">
              <w:t>Holy Communion</w:t>
            </w:r>
          </w:p>
        </w:tc>
      </w:tr>
      <w:tr w:rsidR="005C6EB5" w:rsidRPr="008F34F6" w14:paraId="53A8EBD0" w14:textId="77777777" w:rsidTr="006F1CDE">
        <w:trPr>
          <w:trHeight w:val="432"/>
          <w:jc w:val="center"/>
        </w:trPr>
        <w:tc>
          <w:tcPr>
            <w:tcW w:w="4495" w:type="dxa"/>
            <w:vAlign w:val="center"/>
          </w:tcPr>
          <w:p w14:paraId="7FB91539" w14:textId="77777777" w:rsidR="005C6EB5" w:rsidRPr="008F34F6" w:rsidRDefault="005C6EB5" w:rsidP="006F1CDE">
            <w:pPr>
              <w:jc w:val="center"/>
            </w:pPr>
            <w:r w:rsidRPr="008F34F6">
              <w:t>Friday, March 29</w:t>
            </w:r>
            <w:r w:rsidRPr="008F34F6">
              <w:rPr>
                <w:vertAlign w:val="superscript"/>
              </w:rPr>
              <w:t>th</w:t>
            </w:r>
            <w:r w:rsidRPr="008F34F6">
              <w:t xml:space="preserve"> </w:t>
            </w:r>
          </w:p>
        </w:tc>
        <w:tc>
          <w:tcPr>
            <w:tcW w:w="4855" w:type="dxa"/>
            <w:vAlign w:val="center"/>
          </w:tcPr>
          <w:p w14:paraId="7A701B6C" w14:textId="77777777" w:rsidR="005C6EB5" w:rsidRPr="008F34F6" w:rsidRDefault="005C6EB5" w:rsidP="006F1CDE">
            <w:pPr>
              <w:jc w:val="center"/>
            </w:pPr>
            <w:r w:rsidRPr="008F34F6">
              <w:t>Good Friday Worship 7:00 PM</w:t>
            </w:r>
          </w:p>
          <w:p w14:paraId="39D8F7D8" w14:textId="77777777" w:rsidR="005C6EB5" w:rsidRPr="008F34F6" w:rsidRDefault="005C6EB5" w:rsidP="006F1CDE">
            <w:pPr>
              <w:jc w:val="center"/>
            </w:pPr>
            <w:r w:rsidRPr="008F34F6">
              <w:t>Tenebrae Service</w:t>
            </w:r>
          </w:p>
        </w:tc>
      </w:tr>
      <w:tr w:rsidR="005C6EB5" w:rsidRPr="008F34F6" w14:paraId="6ADD5FDD" w14:textId="77777777" w:rsidTr="006F1CDE">
        <w:trPr>
          <w:trHeight w:val="432"/>
          <w:jc w:val="center"/>
        </w:trPr>
        <w:tc>
          <w:tcPr>
            <w:tcW w:w="4495" w:type="dxa"/>
            <w:vAlign w:val="center"/>
          </w:tcPr>
          <w:p w14:paraId="126B7C4F" w14:textId="77777777" w:rsidR="005C6EB5" w:rsidRPr="008F34F6" w:rsidRDefault="005C6EB5" w:rsidP="006F1CDE">
            <w:pPr>
              <w:jc w:val="center"/>
            </w:pPr>
            <w:r w:rsidRPr="008F34F6">
              <w:lastRenderedPageBreak/>
              <w:t>Sunday, March 31</w:t>
            </w:r>
            <w:r w:rsidRPr="008F34F6">
              <w:rPr>
                <w:vertAlign w:val="superscript"/>
              </w:rPr>
              <w:t>st</w:t>
            </w:r>
            <w:r w:rsidRPr="008F34F6">
              <w:t xml:space="preserve"> </w:t>
            </w:r>
          </w:p>
        </w:tc>
        <w:tc>
          <w:tcPr>
            <w:tcW w:w="4855" w:type="dxa"/>
            <w:vAlign w:val="center"/>
          </w:tcPr>
          <w:p w14:paraId="408C8BD6" w14:textId="77777777" w:rsidR="005C6EB5" w:rsidRPr="008F34F6" w:rsidRDefault="005C6EB5" w:rsidP="006F1CDE">
            <w:pPr>
              <w:jc w:val="center"/>
            </w:pPr>
            <w:r w:rsidRPr="008F34F6">
              <w:t>Easter Sunday Worship 10:30 AM</w:t>
            </w:r>
          </w:p>
        </w:tc>
      </w:tr>
      <w:tr w:rsidR="005C6EB5" w:rsidRPr="008F34F6" w14:paraId="6D35E732" w14:textId="77777777" w:rsidTr="006F1CDE">
        <w:trPr>
          <w:trHeight w:val="432"/>
          <w:jc w:val="center"/>
        </w:trPr>
        <w:tc>
          <w:tcPr>
            <w:tcW w:w="4495" w:type="dxa"/>
          </w:tcPr>
          <w:p w14:paraId="49B39A4B" w14:textId="77777777" w:rsidR="005C6EB5" w:rsidRPr="008F34F6" w:rsidRDefault="005C6EB5" w:rsidP="006F1CDE">
            <w:pPr>
              <w:jc w:val="center"/>
              <w:rPr>
                <w:rFonts w:eastAsia="Times New Roman" w:cs="Times New Roman"/>
                <w:iCs/>
                <w:sz w:val="12"/>
                <w:szCs w:val="12"/>
              </w:rPr>
            </w:pPr>
          </w:p>
          <w:p w14:paraId="0A331693" w14:textId="77777777" w:rsidR="005C6EB5" w:rsidRPr="008F34F6" w:rsidRDefault="005C6EB5" w:rsidP="006F1CDE">
            <w:pPr>
              <w:jc w:val="center"/>
            </w:pPr>
            <w:r w:rsidRPr="008F34F6">
              <w:rPr>
                <w:rFonts w:eastAsia="Times New Roman" w:cs="Times New Roman"/>
                <w:iCs/>
                <w:noProof/>
              </w:rPr>
              <w:drawing>
                <wp:anchor distT="0" distB="0" distL="114300" distR="114300" simplePos="0" relativeHeight="251717632" behindDoc="0" locked="0" layoutInCell="1" allowOverlap="1" wp14:anchorId="60C5A762" wp14:editId="19B33C3C">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8F34F6">
              <w:rPr>
                <w:rFonts w:eastAsia="Times New Roman" w:cs="Times New Roman"/>
                <w:iCs/>
              </w:rPr>
              <w:t>Sunday, April 7</w:t>
            </w:r>
            <w:r w:rsidRPr="008F34F6">
              <w:rPr>
                <w:rFonts w:eastAsia="Times New Roman" w:cs="Times New Roman"/>
                <w:iCs/>
                <w:vertAlign w:val="superscript"/>
              </w:rPr>
              <w:t>th</w:t>
            </w:r>
          </w:p>
        </w:tc>
        <w:tc>
          <w:tcPr>
            <w:tcW w:w="4855" w:type="dxa"/>
            <w:vAlign w:val="center"/>
          </w:tcPr>
          <w:p w14:paraId="64F5CB62"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The Snyders’ invite you to join </w:t>
            </w:r>
            <w:proofErr w:type="gramStart"/>
            <w:r w:rsidRPr="008F34F6">
              <w:rPr>
                <w:rFonts w:eastAsia="Times New Roman" w:cs="Times New Roman"/>
                <w:iCs/>
              </w:rPr>
              <w:t>them</w:t>
            </w:r>
            <w:proofErr w:type="gramEnd"/>
          </w:p>
          <w:p w14:paraId="44886177"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for a </w:t>
            </w:r>
            <w:r w:rsidRPr="008F34F6">
              <w:rPr>
                <w:rFonts w:eastAsia="Times New Roman" w:cs="Times New Roman"/>
                <w:b/>
                <w:bCs/>
                <w:iCs/>
              </w:rPr>
              <w:t>bowling party celebration</w:t>
            </w:r>
          </w:p>
          <w:p w14:paraId="3F0FFD87" w14:textId="77777777" w:rsidR="005C6EB5" w:rsidRPr="008F34F6" w:rsidRDefault="005C6EB5" w:rsidP="006F1CDE">
            <w:pPr>
              <w:jc w:val="center"/>
              <w:rPr>
                <w:rFonts w:eastAsia="Times New Roman" w:cs="Times New Roman"/>
                <w:iCs/>
              </w:rPr>
            </w:pPr>
            <w:r w:rsidRPr="008F34F6">
              <w:rPr>
                <w:rFonts w:eastAsia="Times New Roman" w:cs="Times New Roman"/>
                <w:iCs/>
              </w:rPr>
              <w:t>on Sunday, April 7</w:t>
            </w:r>
            <w:proofErr w:type="gramStart"/>
            <w:r w:rsidRPr="008F34F6">
              <w:rPr>
                <w:rFonts w:eastAsia="Times New Roman" w:cs="Times New Roman"/>
                <w:iCs/>
                <w:vertAlign w:val="superscript"/>
              </w:rPr>
              <w:t>th</w:t>
            </w:r>
            <w:r w:rsidRPr="008F34F6">
              <w:rPr>
                <w:rFonts w:eastAsia="Times New Roman" w:cs="Times New Roman"/>
                <w:iCs/>
              </w:rPr>
              <w:t xml:space="preserve">  1</w:t>
            </w:r>
            <w:proofErr w:type="gramEnd"/>
            <w:r w:rsidRPr="008F34F6">
              <w:rPr>
                <w:rFonts w:eastAsia="Times New Roman" w:cs="Times New Roman"/>
                <w:iCs/>
              </w:rPr>
              <w:t>:30 – 4:30 PM</w:t>
            </w:r>
          </w:p>
          <w:p w14:paraId="637E0213" w14:textId="77777777" w:rsidR="005C6EB5" w:rsidRPr="008F34F6" w:rsidRDefault="005C6EB5" w:rsidP="006F1CDE">
            <w:pPr>
              <w:jc w:val="center"/>
              <w:rPr>
                <w:rFonts w:eastAsia="Times New Roman" w:cs="Times New Roman"/>
                <w:iCs/>
              </w:rPr>
            </w:pPr>
            <w:r w:rsidRPr="008F34F6">
              <w:rPr>
                <w:rFonts w:eastAsia="Times New Roman" w:cs="Times New Roman"/>
                <w:iCs/>
              </w:rPr>
              <w:t>at Pike Lanes,121 Second Street Pike, Southampton, PA 18966</w:t>
            </w:r>
          </w:p>
          <w:p w14:paraId="74229187" w14:textId="77777777" w:rsidR="005C6EB5" w:rsidRPr="008F34F6" w:rsidRDefault="005C6EB5" w:rsidP="006F1CDE">
            <w:pPr>
              <w:jc w:val="center"/>
            </w:pPr>
            <w:r w:rsidRPr="008F34F6">
              <w:rPr>
                <w:rFonts w:eastAsia="Times New Roman" w:cs="Times New Roman"/>
                <w:iCs/>
              </w:rPr>
              <w:t>Please let the Snyder’s know if you plan to attend.</w:t>
            </w:r>
          </w:p>
        </w:tc>
      </w:tr>
      <w:tr w:rsidR="005C6EB5" w:rsidRPr="008F34F6" w14:paraId="3D5E2BDE" w14:textId="77777777" w:rsidTr="006F1CDE">
        <w:trPr>
          <w:trHeight w:val="1970"/>
          <w:jc w:val="center"/>
        </w:trPr>
        <w:tc>
          <w:tcPr>
            <w:tcW w:w="4495" w:type="dxa"/>
            <w:vAlign w:val="center"/>
          </w:tcPr>
          <w:p w14:paraId="47F34C72" w14:textId="77777777" w:rsidR="005C6EB5" w:rsidRPr="008F34F6" w:rsidRDefault="005C6EB5" w:rsidP="006F1CDE">
            <w:pPr>
              <w:jc w:val="center"/>
              <w:rPr>
                <w:rFonts w:eastAsia="Times New Roman" w:cs="Times New Roman"/>
                <w:iCs/>
              </w:rPr>
            </w:pPr>
          </w:p>
          <w:p w14:paraId="5BC87ED0" w14:textId="77777777" w:rsidR="005C6EB5" w:rsidRPr="008F34F6" w:rsidRDefault="005C6EB5" w:rsidP="006F1CDE">
            <w:pPr>
              <w:jc w:val="center"/>
            </w:pPr>
            <w:r w:rsidRPr="008F34F6">
              <w:rPr>
                <w:rFonts w:eastAsia="Times New Roman" w:cs="Times New Roman"/>
                <w:iCs/>
              </w:rPr>
              <w:t>Sunday, April 28</w:t>
            </w:r>
            <w:r w:rsidRPr="008F34F6">
              <w:rPr>
                <w:rFonts w:eastAsia="Times New Roman" w:cs="Times New Roman"/>
                <w:iCs/>
                <w:vertAlign w:val="superscript"/>
              </w:rPr>
              <w:t>th</w:t>
            </w:r>
            <w:r w:rsidRPr="008F34F6">
              <w:rPr>
                <w:rFonts w:eastAsia="Times New Roman" w:cs="Times New Roman"/>
                <w:iCs/>
              </w:rPr>
              <w:t xml:space="preserve">  </w:t>
            </w:r>
          </w:p>
        </w:tc>
        <w:tc>
          <w:tcPr>
            <w:tcW w:w="4855" w:type="dxa"/>
            <w:vAlign w:val="center"/>
          </w:tcPr>
          <w:p w14:paraId="35B5E3C1" w14:textId="77777777" w:rsidR="005C6EB5" w:rsidRPr="008F34F6" w:rsidRDefault="005C6EB5" w:rsidP="006F1CDE">
            <w:pPr>
              <w:jc w:val="center"/>
              <w:rPr>
                <w:rFonts w:eastAsia="Times New Roman" w:cs="Times New Roman"/>
                <w:iCs/>
              </w:rPr>
            </w:pPr>
            <w:r w:rsidRPr="008F34F6">
              <w:rPr>
                <w:rFonts w:eastAsia="Times New Roman" w:cs="Times New Roman"/>
                <w:iCs/>
              </w:rPr>
              <w:t>“</w:t>
            </w:r>
            <w:r w:rsidRPr="008F34F6">
              <w:rPr>
                <w:rFonts w:eastAsia="Times New Roman" w:cs="Times New Roman"/>
                <w:b/>
                <w:bCs/>
                <w:iCs/>
              </w:rPr>
              <w:t>Down The Aisle, Now &amp; Then”</w:t>
            </w:r>
          </w:p>
          <w:p w14:paraId="1DEF3610" w14:textId="77777777" w:rsidR="005C6EB5" w:rsidRPr="008F34F6" w:rsidRDefault="005C6EB5" w:rsidP="006F1CDE">
            <w:pPr>
              <w:jc w:val="center"/>
              <w:rPr>
                <w:rFonts w:eastAsia="Times New Roman" w:cs="Times New Roman"/>
                <w:iCs/>
              </w:rPr>
            </w:pPr>
            <w:r w:rsidRPr="008F34F6">
              <w:rPr>
                <w:rFonts w:eastAsia="Times New Roman" w:cs="Times New Roman"/>
                <w:iCs/>
              </w:rPr>
              <w:t>1:30 – 3:30 PM      Admission $ 10.00</w:t>
            </w:r>
          </w:p>
          <w:p w14:paraId="7CF9BA35" w14:textId="77777777" w:rsidR="005C6EB5" w:rsidRPr="008F34F6" w:rsidRDefault="005C6EB5" w:rsidP="006F1CDE">
            <w:pPr>
              <w:jc w:val="center"/>
              <w:rPr>
                <w:rFonts w:eastAsia="Times New Roman" w:cs="Times New Roman"/>
                <w:iCs/>
              </w:rPr>
            </w:pPr>
            <w:r w:rsidRPr="008F34F6">
              <w:rPr>
                <w:rFonts w:eastAsia="Times New Roman" w:cs="Times New Roman"/>
                <w:b/>
                <w:bCs/>
                <w:iCs/>
              </w:rPr>
              <w:t>A wedding fashion show fundraiser</w:t>
            </w:r>
          </w:p>
          <w:p w14:paraId="13697E84" w14:textId="77777777" w:rsidR="005C6EB5" w:rsidRPr="008F34F6" w:rsidRDefault="005C6EB5" w:rsidP="006F1CDE">
            <w:pPr>
              <w:jc w:val="center"/>
              <w:rPr>
                <w:rFonts w:eastAsia="Times New Roman" w:cs="Times New Roman"/>
                <w:iCs/>
              </w:rPr>
            </w:pPr>
            <w:r w:rsidRPr="008F34F6">
              <w:rPr>
                <w:rFonts w:eastAsia="Times New Roman" w:cs="Times New Roman"/>
                <w:iCs/>
              </w:rPr>
              <w:t>All are welcome to attend.</w:t>
            </w:r>
          </w:p>
          <w:p w14:paraId="512739C9"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Wedding fashion will </w:t>
            </w:r>
            <w:proofErr w:type="gramStart"/>
            <w:r w:rsidRPr="008F34F6">
              <w:rPr>
                <w:rFonts w:eastAsia="Times New Roman" w:cs="Times New Roman"/>
                <w:iCs/>
              </w:rPr>
              <w:t>include</w:t>
            </w:r>
            <w:proofErr w:type="gramEnd"/>
          </w:p>
          <w:p w14:paraId="68E0B7D2" w14:textId="77777777" w:rsidR="005C6EB5" w:rsidRPr="008F34F6" w:rsidRDefault="005C6EB5" w:rsidP="006F1CDE">
            <w:pPr>
              <w:jc w:val="center"/>
              <w:rPr>
                <w:rFonts w:eastAsia="Times New Roman" w:cs="Times New Roman"/>
                <w:iCs/>
              </w:rPr>
            </w:pPr>
            <w:r w:rsidRPr="008F34F6">
              <w:rPr>
                <w:rFonts w:eastAsia="Times New Roman" w:cs="Times New Roman"/>
                <w:iCs/>
              </w:rPr>
              <w:t>styles from 1880 to 2024</w:t>
            </w:r>
          </w:p>
          <w:p w14:paraId="0FF8F166"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Refreshments will be </w:t>
            </w:r>
            <w:proofErr w:type="gramStart"/>
            <w:r w:rsidRPr="008F34F6">
              <w:rPr>
                <w:rFonts w:eastAsia="Times New Roman" w:cs="Times New Roman"/>
                <w:iCs/>
              </w:rPr>
              <w:t>served</w:t>
            </w:r>
            <w:proofErr w:type="gramEnd"/>
          </w:p>
          <w:p w14:paraId="5C517E11" w14:textId="77777777" w:rsidR="005C6EB5" w:rsidRPr="008F34F6" w:rsidRDefault="005C6EB5" w:rsidP="006F1CDE">
            <w:pPr>
              <w:jc w:val="center"/>
            </w:pPr>
            <w:r w:rsidRPr="008F34F6">
              <w:rPr>
                <w:rFonts w:eastAsia="Times New Roman" w:cs="Times New Roman"/>
                <w:iCs/>
              </w:rPr>
              <w:t>after the show.</w:t>
            </w:r>
          </w:p>
        </w:tc>
      </w:tr>
      <w:bookmarkEnd w:id="1"/>
      <w:bookmarkEnd w:id="7"/>
    </w:tbl>
    <w:p w14:paraId="095A4E56" w14:textId="77777777" w:rsidR="00EC16B0" w:rsidRPr="00EC16B0" w:rsidRDefault="00EC16B0" w:rsidP="00EC16B0">
      <w:pPr>
        <w:ind w:left="2160"/>
        <w:rPr>
          <w:rFonts w:eastAsia="Aptos" w:cs="Times New Roman"/>
          <w:kern w:val="2"/>
          <w:szCs w:val="22"/>
          <w14:ligatures w14:val="standardContextual"/>
        </w:rPr>
      </w:pPr>
    </w:p>
    <w:p w14:paraId="687BEE84" w14:textId="77777777" w:rsidR="00EC16B0" w:rsidRPr="00EC16B0" w:rsidRDefault="00EC16B0" w:rsidP="00EC16B0">
      <w:pPr>
        <w:rPr>
          <w:rFonts w:ascii="Lemon" w:eastAsia="Aptos" w:hAnsi="Lemon" w:cs="Times New Roman"/>
          <w:kern w:val="2"/>
          <w:sz w:val="28"/>
          <w:szCs w:val="28"/>
          <w14:ligatures w14:val="standardContextual"/>
        </w:rPr>
      </w:pPr>
      <w:r w:rsidRPr="00EC16B0">
        <w:rPr>
          <w:rFonts w:ascii="Lemon" w:eastAsia="Aptos" w:hAnsi="Lemon" w:cs="Times New Roman"/>
          <w:kern w:val="2"/>
          <w:sz w:val="28"/>
          <w:szCs w:val="28"/>
          <w14:ligatures w14:val="standardContextual"/>
        </w:rPr>
        <w:t xml:space="preserve">                Crescentville UMC Celebrates March Birthdays</w:t>
      </w:r>
    </w:p>
    <w:p w14:paraId="757A1D69" w14:textId="77777777" w:rsidR="00EC16B0" w:rsidRPr="00EC16B0" w:rsidRDefault="00EC16B0" w:rsidP="00EC16B0">
      <w:pPr>
        <w:ind w:left="2160"/>
        <w:rPr>
          <w:rFonts w:eastAsia="Aptos" w:cs="Times New Roman"/>
          <w:kern w:val="2"/>
          <w:szCs w:val="22"/>
          <w14:ligatures w14:val="standardContextual"/>
        </w:rPr>
      </w:pPr>
      <w:r w:rsidRPr="00EC16B0">
        <w:rPr>
          <w:rFonts w:eastAsiaTheme="minorHAnsi" w:cstheme="minorBidi"/>
          <w:noProof/>
          <w:kern w:val="2"/>
          <w:szCs w:val="22"/>
          <w14:ligatures w14:val="standardContextual"/>
        </w:rPr>
        <w:drawing>
          <wp:anchor distT="0" distB="0" distL="114300" distR="114300" simplePos="0" relativeHeight="251720704" behindDoc="0" locked="0" layoutInCell="1" allowOverlap="1" wp14:anchorId="416889F9" wp14:editId="3FA38B92">
            <wp:simplePos x="0" y="0"/>
            <wp:positionH relativeFrom="column">
              <wp:posOffset>400050</wp:posOffset>
            </wp:positionH>
            <wp:positionV relativeFrom="paragraph">
              <wp:posOffset>79375</wp:posOffset>
            </wp:positionV>
            <wp:extent cx="1238250" cy="1238250"/>
            <wp:effectExtent l="0" t="0" r="0" b="0"/>
            <wp:wrapSquare wrapText="bothSides"/>
            <wp:docPr id="812646090" name="Picture 1" descr="A drawing of a cupcake with a candle and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646090" name="Picture 1" descr="A drawing of a cupcake with a candle and clover&#10;&#10;Description automatically generated"/>
                    <pic:cNvPicPr/>
                  </pic:nvPicPr>
                  <pic:blipFill>
                    <a:blip r:embed="rId14"/>
                    <a:stretch>
                      <a:fillRect/>
                    </a:stretch>
                  </pic:blipFill>
                  <pic:spPr>
                    <a:xfrm>
                      <a:off x="0" y="0"/>
                      <a:ext cx="1238250" cy="1238250"/>
                    </a:xfrm>
                    <a:prstGeom prst="rect">
                      <a:avLst/>
                    </a:prstGeom>
                  </pic:spPr>
                </pic:pic>
              </a:graphicData>
            </a:graphic>
          </wp:anchor>
        </w:drawing>
      </w:r>
    </w:p>
    <w:p w14:paraId="68C72EB7" w14:textId="11B830F6"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03</w:t>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Kass Greenlaw</w:t>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13</w:t>
      </w:r>
      <w:r w:rsidRPr="00EC16B0">
        <w:rPr>
          <w:rFonts w:eastAsia="Aptos" w:cs="Times New Roman"/>
          <w:kern w:val="2"/>
          <w:szCs w:val="22"/>
          <w14:ligatures w14:val="standardContextual"/>
        </w:rPr>
        <w:tab/>
        <w:t>Dot Gallagher</w:t>
      </w:r>
    </w:p>
    <w:p w14:paraId="3C582023" w14:textId="65C7D6DF"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04</w:t>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Tammy Murtha</w:t>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13</w:t>
      </w:r>
      <w:r w:rsidRPr="00EC16B0">
        <w:rPr>
          <w:rFonts w:eastAsia="Aptos" w:cs="Times New Roman"/>
          <w:kern w:val="2"/>
          <w:szCs w:val="22"/>
          <w14:ligatures w14:val="standardContextual"/>
        </w:rPr>
        <w:tab/>
        <w:t xml:space="preserve">Ludwig </w:t>
      </w:r>
      <w:proofErr w:type="spellStart"/>
      <w:r w:rsidRPr="00EC16B0">
        <w:rPr>
          <w:rFonts w:eastAsia="Aptos" w:cs="Times New Roman"/>
          <w:kern w:val="2"/>
          <w:szCs w:val="22"/>
          <w14:ligatures w14:val="standardContextual"/>
        </w:rPr>
        <w:t>McEachnie</w:t>
      </w:r>
      <w:proofErr w:type="spellEnd"/>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p>
    <w:p w14:paraId="1BD5A9A5" w14:textId="3BE1D116"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06</w:t>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Suzanne Turner</w:t>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15</w:t>
      </w:r>
      <w:r w:rsidRPr="00EC16B0">
        <w:rPr>
          <w:rFonts w:eastAsia="Aptos" w:cs="Times New Roman"/>
          <w:kern w:val="2"/>
          <w:szCs w:val="22"/>
          <w14:ligatures w14:val="standardContextual"/>
        </w:rPr>
        <w:tab/>
        <w:t>Dende</w:t>
      </w:r>
      <w:r w:rsidRPr="00EC16B0">
        <w:rPr>
          <w:rFonts w:eastAsia="Aptos" w:cs="Times New Roman"/>
          <w:kern w:val="2"/>
          <w:szCs w:val="22"/>
          <w14:ligatures w14:val="standardContextual"/>
        </w:rPr>
        <w:tab/>
        <w:t xml:space="preserve"> Korpoi</w:t>
      </w:r>
    </w:p>
    <w:p w14:paraId="6ED9EAFE" w14:textId="7F8141E3"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08</w:t>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Bill Barry</w:t>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20</w:t>
      </w:r>
      <w:r w:rsidRPr="00EC16B0">
        <w:rPr>
          <w:rFonts w:eastAsia="Aptos" w:cs="Times New Roman"/>
          <w:kern w:val="2"/>
          <w:szCs w:val="22"/>
          <w14:ligatures w14:val="standardContextual"/>
        </w:rPr>
        <w:tab/>
        <w:t>Andrew Kamara</w:t>
      </w:r>
    </w:p>
    <w:p w14:paraId="3918FA20" w14:textId="25ACA5AC"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08</w:t>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Abdulai Jah</w:t>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2</w:t>
      </w:r>
      <w:r w:rsidRPr="00EC16B0">
        <w:rPr>
          <w:rFonts w:eastAsia="Aptos" w:cs="Times New Roman"/>
          <w:kern w:val="2"/>
          <w:szCs w:val="22"/>
          <w14:ligatures w14:val="standardContextual"/>
        </w:rPr>
        <w:t>0</w:t>
      </w:r>
      <w:r w:rsidRPr="00EC16B0">
        <w:rPr>
          <w:rFonts w:eastAsia="Aptos" w:cs="Times New Roman"/>
          <w:kern w:val="2"/>
          <w:szCs w:val="22"/>
          <w14:ligatures w14:val="standardContextual"/>
        </w:rPr>
        <w:tab/>
        <w:t>Kathleen McAdoo</w:t>
      </w:r>
    </w:p>
    <w:p w14:paraId="0E406E2D" w14:textId="15BBA594"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12</w:t>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Marina Macauley Coker</w:t>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24</w:t>
      </w:r>
      <w:r w:rsidRPr="00EC16B0">
        <w:rPr>
          <w:rFonts w:eastAsia="Aptos" w:cs="Times New Roman"/>
          <w:kern w:val="2"/>
          <w:szCs w:val="22"/>
          <w14:ligatures w14:val="standardContextual"/>
        </w:rPr>
        <w:tab/>
        <w:t>Linda</w:t>
      </w:r>
      <w:r w:rsidRPr="00EC16B0">
        <w:rPr>
          <w:rFonts w:eastAsia="Aptos" w:cs="Times New Roman"/>
          <w:kern w:val="2"/>
          <w:szCs w:val="22"/>
          <w14:ligatures w14:val="standardContextual"/>
        </w:rPr>
        <w:tab/>
      </w:r>
      <w:proofErr w:type="spellStart"/>
      <w:r w:rsidRPr="00EC16B0">
        <w:rPr>
          <w:rFonts w:eastAsia="Aptos" w:cs="Times New Roman"/>
          <w:kern w:val="2"/>
          <w:szCs w:val="22"/>
          <w14:ligatures w14:val="standardContextual"/>
        </w:rPr>
        <w:t>Pultro</w:t>
      </w:r>
      <w:proofErr w:type="spellEnd"/>
    </w:p>
    <w:p w14:paraId="58CF71F0" w14:textId="031522E2" w:rsidR="00EC16B0" w:rsidRPr="00EC16B0" w:rsidRDefault="00EC16B0" w:rsidP="00EC16B0">
      <w:pPr>
        <w:ind w:left="2880"/>
        <w:rPr>
          <w:rFonts w:eastAsia="Aptos" w:cs="Times New Roman"/>
          <w:kern w:val="2"/>
          <w:szCs w:val="22"/>
          <w14:ligatures w14:val="standardContextual"/>
        </w:rPr>
      </w:pP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Pr="00EC16B0">
        <w:rPr>
          <w:rFonts w:eastAsia="Aptos" w:cs="Times New Roman"/>
          <w:kern w:val="2"/>
          <w:szCs w:val="22"/>
          <w14:ligatures w14:val="standardContextual"/>
        </w:rPr>
        <w:tab/>
      </w:r>
      <w:r w:rsidR="00C9586B">
        <w:rPr>
          <w:rFonts w:eastAsia="Aptos" w:cs="Times New Roman"/>
          <w:kern w:val="2"/>
          <w:szCs w:val="22"/>
          <w14:ligatures w14:val="standardContextual"/>
        </w:rPr>
        <w:t xml:space="preserve">    </w:t>
      </w:r>
      <w:r w:rsidRPr="00EC16B0">
        <w:rPr>
          <w:rFonts w:eastAsia="Aptos" w:cs="Times New Roman"/>
          <w:kern w:val="2"/>
          <w:szCs w:val="22"/>
          <w14:ligatures w14:val="standardContextual"/>
        </w:rPr>
        <w:t>25</w:t>
      </w:r>
      <w:r w:rsidRPr="00EC16B0">
        <w:rPr>
          <w:rFonts w:eastAsia="Aptos" w:cs="Times New Roman"/>
          <w:kern w:val="2"/>
          <w:szCs w:val="22"/>
          <w14:ligatures w14:val="standardContextual"/>
        </w:rPr>
        <w:tab/>
        <w:t>Brandon Whited</w:t>
      </w:r>
    </w:p>
    <w:p w14:paraId="2952E9DE" w14:textId="77777777" w:rsidR="00EC16B0" w:rsidRPr="00EC16B0" w:rsidRDefault="00EC16B0" w:rsidP="00EC16B0">
      <w:pPr>
        <w:ind w:left="2160"/>
        <w:jc w:val="center"/>
        <w:rPr>
          <w:rFonts w:eastAsia="Calibri" w:cs="Times New Roman"/>
          <w:b/>
          <w:bCs/>
          <w:kern w:val="2"/>
          <w:szCs w:val="22"/>
        </w:rPr>
      </w:pPr>
    </w:p>
    <w:p w14:paraId="6CE2AFC7" w14:textId="77777777" w:rsidR="00EC16B0" w:rsidRPr="00EC16B0" w:rsidRDefault="00EC16B0" w:rsidP="00EC16B0">
      <w:pPr>
        <w:jc w:val="center"/>
        <w:rPr>
          <w:rFonts w:eastAsia="Calibri" w:cs="Times New Roman"/>
          <w:b/>
          <w:bCs/>
          <w:kern w:val="2"/>
          <w:szCs w:val="22"/>
          <w:u w:val="single"/>
        </w:rPr>
      </w:pPr>
      <w:r w:rsidRPr="00EC16B0">
        <w:rPr>
          <w:rFonts w:eastAsia="Calibri" w:cs="Times New Roman"/>
          <w:b/>
          <w:bCs/>
          <w:kern w:val="2"/>
          <w:szCs w:val="22"/>
          <w:u w:val="single"/>
        </w:rPr>
        <w:t>BIRTHDAY RESPONSIVE READING</w:t>
      </w:r>
    </w:p>
    <w:p w14:paraId="4F7E6618" w14:textId="77777777" w:rsidR="00EC16B0" w:rsidRPr="00EC16B0" w:rsidRDefault="00EC16B0" w:rsidP="00EC16B0">
      <w:pPr>
        <w:rPr>
          <w:rFonts w:eastAsia="Calibri" w:cs="Times New Roman"/>
          <w:kern w:val="2"/>
          <w:sz w:val="8"/>
          <w:szCs w:val="8"/>
        </w:rPr>
      </w:pPr>
    </w:p>
    <w:p w14:paraId="3F1F89D9" w14:textId="77777777" w:rsidR="00EC16B0" w:rsidRPr="00EC16B0" w:rsidRDefault="00EC16B0" w:rsidP="00EC16B0">
      <w:pPr>
        <w:ind w:left="720"/>
        <w:rPr>
          <w:rFonts w:eastAsia="Calibri" w:cs="Times New Roman"/>
          <w:b/>
          <w:bCs/>
          <w:kern w:val="2"/>
          <w:szCs w:val="22"/>
        </w:rPr>
      </w:pPr>
      <w:r w:rsidRPr="00EC16B0">
        <w:rPr>
          <w:rFonts w:eastAsia="Calibri" w:cs="Times New Roman"/>
          <w:b/>
          <w:bCs/>
          <w:kern w:val="2"/>
          <w:szCs w:val="22"/>
        </w:rPr>
        <w:t>Celebrants: We thank God for the gift of life.</w:t>
      </w:r>
    </w:p>
    <w:p w14:paraId="37F82F96" w14:textId="77777777" w:rsidR="00EC16B0" w:rsidRPr="00EC16B0" w:rsidRDefault="00EC16B0" w:rsidP="00EC16B0">
      <w:pPr>
        <w:ind w:left="720"/>
        <w:rPr>
          <w:rFonts w:eastAsia="Calibri" w:cs="Times New Roman"/>
          <w:kern w:val="2"/>
          <w:sz w:val="8"/>
          <w:szCs w:val="8"/>
        </w:rPr>
      </w:pPr>
    </w:p>
    <w:p w14:paraId="47465A98" w14:textId="77777777" w:rsidR="00EC16B0" w:rsidRPr="00EC16B0" w:rsidRDefault="00EC16B0" w:rsidP="00EC16B0">
      <w:pPr>
        <w:ind w:left="720"/>
        <w:rPr>
          <w:rFonts w:eastAsia="Calibri" w:cs="Times New Roman"/>
          <w:kern w:val="2"/>
          <w:szCs w:val="22"/>
        </w:rPr>
      </w:pPr>
      <w:r w:rsidRPr="00EC16B0">
        <w:rPr>
          <w:rFonts w:eastAsia="Calibri" w:cs="Times New Roman"/>
          <w:kern w:val="2"/>
          <w:szCs w:val="22"/>
        </w:rPr>
        <w:t xml:space="preserve">People:  </w:t>
      </w:r>
      <w:r w:rsidRPr="00EC16B0">
        <w:rPr>
          <w:rFonts w:eastAsia="Calibri" w:cs="Times New Roman"/>
          <w:kern w:val="2"/>
          <w:szCs w:val="22"/>
        </w:rPr>
        <w:tab/>
        <w:t xml:space="preserve">We thank God for you whose birthdays we celebrate this </w:t>
      </w:r>
      <w:r w:rsidRPr="00EC16B0">
        <w:rPr>
          <w:rFonts w:eastAsia="Calibri" w:cs="Times New Roman"/>
          <w:kern w:val="2"/>
        </w:rPr>
        <w:t>March.</w:t>
      </w:r>
    </w:p>
    <w:p w14:paraId="710E4F89" w14:textId="77777777" w:rsidR="00EC16B0" w:rsidRPr="00EC16B0" w:rsidRDefault="00EC16B0" w:rsidP="00EC16B0">
      <w:pPr>
        <w:ind w:left="720"/>
        <w:rPr>
          <w:rFonts w:eastAsia="Calibri" w:cs="Times New Roman"/>
          <w:kern w:val="2"/>
          <w:sz w:val="8"/>
          <w:szCs w:val="8"/>
        </w:rPr>
      </w:pPr>
    </w:p>
    <w:p w14:paraId="4D0E1E33" w14:textId="77777777" w:rsidR="00EC16B0" w:rsidRPr="00EC16B0" w:rsidRDefault="00EC16B0" w:rsidP="00EC16B0">
      <w:pPr>
        <w:ind w:left="720"/>
        <w:rPr>
          <w:rFonts w:eastAsia="Calibri" w:cs="Times New Roman"/>
          <w:b/>
          <w:bCs/>
          <w:kern w:val="2"/>
          <w:szCs w:val="22"/>
        </w:rPr>
      </w:pPr>
      <w:r w:rsidRPr="00EC16B0">
        <w:rPr>
          <w:rFonts w:eastAsia="Calibri" w:cs="Times New Roman"/>
          <w:b/>
          <w:bCs/>
          <w:kern w:val="2"/>
          <w:szCs w:val="22"/>
        </w:rPr>
        <w:t>Celebrants:</w:t>
      </w:r>
      <w:r w:rsidRPr="00EC16B0">
        <w:rPr>
          <w:rFonts w:eastAsia="Calibri" w:cs="Times New Roman"/>
          <w:b/>
          <w:bCs/>
          <w:kern w:val="2"/>
          <w:szCs w:val="22"/>
        </w:rPr>
        <w:tab/>
        <w:t>Life is precious.</w:t>
      </w:r>
    </w:p>
    <w:p w14:paraId="31A965DE" w14:textId="77777777" w:rsidR="00EC16B0" w:rsidRPr="00EC16B0" w:rsidRDefault="00EC16B0" w:rsidP="00EC16B0">
      <w:pPr>
        <w:ind w:left="720"/>
        <w:rPr>
          <w:rFonts w:eastAsia="Calibri" w:cs="Times New Roman"/>
          <w:kern w:val="2"/>
          <w:sz w:val="8"/>
          <w:szCs w:val="8"/>
        </w:rPr>
      </w:pPr>
    </w:p>
    <w:p w14:paraId="4AB5B93C" w14:textId="77777777" w:rsidR="00EC16B0" w:rsidRPr="00EC16B0" w:rsidRDefault="00EC16B0" w:rsidP="00EC16B0">
      <w:pPr>
        <w:ind w:left="720"/>
        <w:rPr>
          <w:rFonts w:eastAsia="Calibri" w:cs="Times New Roman"/>
          <w:kern w:val="2"/>
          <w:szCs w:val="22"/>
        </w:rPr>
      </w:pPr>
      <w:r w:rsidRPr="00EC16B0">
        <w:rPr>
          <w:rFonts w:eastAsia="Calibri" w:cs="Times New Roman"/>
          <w:kern w:val="2"/>
          <w:szCs w:val="22"/>
        </w:rPr>
        <w:t>People:  We are grateful for all of you.  May God bless you in this time and throughout all your days.</w:t>
      </w:r>
    </w:p>
    <w:p w14:paraId="3890067E" w14:textId="77777777" w:rsidR="00EC16B0" w:rsidRPr="00EC16B0" w:rsidRDefault="00EC16B0" w:rsidP="00EC16B0">
      <w:pPr>
        <w:ind w:left="720"/>
        <w:rPr>
          <w:rFonts w:eastAsia="Calibri" w:cs="Times New Roman"/>
          <w:kern w:val="2"/>
          <w:sz w:val="8"/>
          <w:szCs w:val="8"/>
        </w:rPr>
      </w:pPr>
    </w:p>
    <w:p w14:paraId="0855E57F" w14:textId="77777777" w:rsidR="00EC16B0" w:rsidRPr="00EC16B0" w:rsidRDefault="00EC16B0" w:rsidP="00EC16B0">
      <w:pPr>
        <w:ind w:left="720"/>
        <w:rPr>
          <w:rFonts w:eastAsia="Calibri" w:cs="Times New Roman"/>
          <w:b/>
          <w:bCs/>
          <w:kern w:val="2"/>
          <w:szCs w:val="22"/>
        </w:rPr>
      </w:pPr>
      <w:r w:rsidRPr="00EC16B0">
        <w:rPr>
          <w:rFonts w:eastAsia="Calibri" w:cs="Times New Roman"/>
          <w:b/>
          <w:bCs/>
          <w:kern w:val="2"/>
          <w:szCs w:val="22"/>
        </w:rPr>
        <w:t xml:space="preserve">All:  We are glad that God has brought us together in this world.  We are enriched by those who come into our lives, </w:t>
      </w:r>
      <w:r w:rsidRPr="00EC16B0">
        <w:rPr>
          <w:rFonts w:eastAsia="Calibri" w:cs="Times New Roman"/>
          <w:b/>
          <w:bCs/>
          <w:kern w:val="2"/>
          <w:szCs w:val="22"/>
        </w:rPr>
        <w:tab/>
        <w:t>our families, our church, and our community.  May we always be open to seeing God in others.  May we always follow God’s leading into the future.</w:t>
      </w:r>
    </w:p>
    <w:p w14:paraId="6251E4D1" w14:textId="77777777" w:rsidR="00EC16B0" w:rsidRPr="00EC16B0" w:rsidRDefault="00EC16B0" w:rsidP="00EC16B0">
      <w:pPr>
        <w:ind w:left="720"/>
        <w:rPr>
          <w:rFonts w:eastAsia="Calibri" w:cs="Times New Roman"/>
          <w:kern w:val="2"/>
          <w:sz w:val="8"/>
          <w:szCs w:val="8"/>
        </w:rPr>
      </w:pPr>
    </w:p>
    <w:p w14:paraId="7AC42227" w14:textId="77777777" w:rsidR="00EC16B0" w:rsidRPr="00EC16B0" w:rsidRDefault="00EC16B0" w:rsidP="00EC16B0">
      <w:pPr>
        <w:ind w:left="720"/>
        <w:rPr>
          <w:rFonts w:eastAsia="Calibri" w:cs="Times New Roman"/>
          <w:b/>
          <w:bCs/>
          <w:kern w:val="2"/>
          <w:szCs w:val="22"/>
        </w:rPr>
      </w:pPr>
      <w:r w:rsidRPr="00EC16B0">
        <w:rPr>
          <w:rFonts w:eastAsia="Calibri" w:cs="Times New Roman"/>
          <w:b/>
          <w:bCs/>
          <w:kern w:val="2"/>
          <w:szCs w:val="22"/>
        </w:rPr>
        <w:t>Celebrants:</w:t>
      </w:r>
      <w:r w:rsidRPr="00EC16B0">
        <w:rPr>
          <w:rFonts w:eastAsia="Calibri" w:cs="Times New Roman"/>
          <w:b/>
          <w:bCs/>
          <w:kern w:val="2"/>
          <w:szCs w:val="22"/>
        </w:rPr>
        <w:tab/>
        <w:t>Thanks be To God for the gift of life.</w:t>
      </w:r>
    </w:p>
    <w:p w14:paraId="515F3883" w14:textId="77777777" w:rsidR="00EC16B0" w:rsidRPr="00EC16B0" w:rsidRDefault="00EC16B0" w:rsidP="00EC16B0">
      <w:pPr>
        <w:ind w:left="720"/>
        <w:rPr>
          <w:rFonts w:eastAsia="Calibri" w:cs="Times New Roman"/>
          <w:kern w:val="2"/>
          <w:sz w:val="8"/>
          <w:szCs w:val="8"/>
        </w:rPr>
      </w:pPr>
    </w:p>
    <w:p w14:paraId="4D07EDA7" w14:textId="77777777" w:rsidR="00EC16B0" w:rsidRPr="00EC16B0" w:rsidRDefault="00EC16B0" w:rsidP="00EC16B0">
      <w:pPr>
        <w:ind w:left="720"/>
        <w:rPr>
          <w:rFonts w:eastAsia="Calibri" w:cs="Times New Roman"/>
          <w:kern w:val="2"/>
          <w:szCs w:val="22"/>
        </w:rPr>
      </w:pPr>
      <w:r w:rsidRPr="00EC16B0">
        <w:rPr>
          <w:rFonts w:eastAsia="Calibri" w:cs="Times New Roman"/>
          <w:kern w:val="2"/>
          <w:szCs w:val="22"/>
        </w:rPr>
        <w:t>People:</w:t>
      </w:r>
      <w:r w:rsidRPr="00EC16B0">
        <w:rPr>
          <w:rFonts w:eastAsia="Calibri" w:cs="Times New Roman"/>
          <w:kern w:val="2"/>
          <w:szCs w:val="22"/>
        </w:rPr>
        <w:tab/>
        <w:t>Thanks be to God for the gift of life.   Amen.</w:t>
      </w:r>
    </w:p>
    <w:p w14:paraId="4435075E" w14:textId="77777777" w:rsidR="00EC16B0" w:rsidRDefault="00EC16B0" w:rsidP="00EC16B0">
      <w:pPr>
        <w:rPr>
          <w:rFonts w:eastAsiaTheme="minorHAnsi" w:cstheme="minorBidi"/>
          <w:kern w:val="2"/>
          <w:szCs w:val="22"/>
          <w14:ligatures w14:val="standardContextual"/>
        </w:rPr>
      </w:pPr>
    </w:p>
    <w:p w14:paraId="7D17057F" w14:textId="77777777" w:rsidR="00C9586B" w:rsidRDefault="00C9586B" w:rsidP="00EC16B0">
      <w:pPr>
        <w:rPr>
          <w:rFonts w:eastAsiaTheme="minorHAnsi" w:cstheme="minorBidi"/>
          <w:kern w:val="2"/>
          <w:szCs w:val="22"/>
          <w14:ligatures w14:val="standardContextual"/>
        </w:rPr>
      </w:pPr>
    </w:p>
    <w:p w14:paraId="260463B3" w14:textId="77777777" w:rsidR="00C9586B" w:rsidRPr="00EC16B0" w:rsidRDefault="00C9586B" w:rsidP="00EC16B0">
      <w:pPr>
        <w:rPr>
          <w:rFonts w:eastAsiaTheme="minorHAnsi" w:cstheme="minorBidi"/>
          <w:kern w:val="2"/>
          <w:szCs w:val="22"/>
          <w14:ligatures w14:val="standardContextual"/>
        </w:rPr>
      </w:pPr>
    </w:p>
    <w:p w14:paraId="2BB2C183" w14:textId="3B461D78" w:rsidR="001F4BE8" w:rsidRPr="004E47E4" w:rsidRDefault="001F4BE8" w:rsidP="001F4BE8">
      <w:pPr>
        <w:rPr>
          <w:rFonts w:eastAsia="Calibri"/>
          <w:b/>
          <w:bCs/>
          <w:u w:val="single"/>
        </w:rPr>
      </w:pPr>
      <w:r w:rsidRPr="001F4BE8">
        <w:rPr>
          <w:rFonts w:eastAsia="Calibri"/>
          <w:b/>
          <w:bCs/>
          <w:u w:val="single"/>
        </w:rPr>
        <w:t xml:space="preserve">The Lenten </w:t>
      </w:r>
      <w:proofErr w:type="gramStart"/>
      <w:r w:rsidRPr="001F4BE8">
        <w:rPr>
          <w:rFonts w:eastAsia="Calibri"/>
          <w:b/>
          <w:bCs/>
          <w:u w:val="single"/>
        </w:rPr>
        <w:t>Candles</w:t>
      </w:r>
      <w:r w:rsidR="004E47E4">
        <w:rPr>
          <w:rFonts w:eastAsia="Calibri"/>
          <w:b/>
          <w:bCs/>
          <w:u w:val="single"/>
        </w:rPr>
        <w:t xml:space="preserve">  </w:t>
      </w:r>
      <w:r w:rsidR="004E47E4" w:rsidRPr="004E47E4">
        <w:rPr>
          <w:rFonts w:eastAsia="Calibri"/>
          <w:b/>
          <w:bCs/>
          <w:u w:val="single"/>
        </w:rPr>
        <w:t>-</w:t>
      </w:r>
      <w:proofErr w:type="gramEnd"/>
      <w:r w:rsidR="004E47E4" w:rsidRPr="004E47E4">
        <w:rPr>
          <w:rFonts w:eastAsia="Calibri"/>
          <w:b/>
          <w:bCs/>
          <w:u w:val="single"/>
        </w:rPr>
        <w:t xml:space="preserve"> </w:t>
      </w:r>
      <w:r w:rsidRPr="004E47E4">
        <w:rPr>
          <w:rFonts w:eastAsia="Calibri"/>
          <w:b/>
          <w:bCs/>
          <w:u w:val="single"/>
        </w:rPr>
        <w:t>The Crown Of Thorns Wreath</w:t>
      </w:r>
    </w:p>
    <w:p w14:paraId="03B69A62" w14:textId="5CE7E5CE" w:rsidR="001F4BE8" w:rsidRPr="00C9586B" w:rsidRDefault="001F4BE8" w:rsidP="001F4BE8">
      <w:pPr>
        <w:rPr>
          <w:rFonts w:eastAsia="Calibri"/>
          <w:sz w:val="12"/>
          <w:szCs w:val="12"/>
        </w:rPr>
      </w:pPr>
      <w:r w:rsidRPr="004E47E4">
        <w:rPr>
          <w:rFonts w:eastAsia="Calibri"/>
        </w:rPr>
        <w:tab/>
      </w:r>
    </w:p>
    <w:p w14:paraId="0F4D4246" w14:textId="77777777" w:rsidR="001F4BE8" w:rsidRPr="004E47E4" w:rsidRDefault="001F4BE8" w:rsidP="001F4BE8">
      <w:pPr>
        <w:rPr>
          <w:rFonts w:eastAsia="Calibri"/>
        </w:rPr>
      </w:pPr>
      <w:r w:rsidRPr="004E47E4">
        <w:rPr>
          <w:rFonts w:eastAsia="Calibri"/>
        </w:rPr>
        <w:tab/>
        <w:t>Lent is the season before Easter. It is in some ways the opposite of Advent. It is a sober season.  It is the time of preparation for the coming of Christ's Passion Week.</w:t>
      </w:r>
    </w:p>
    <w:p w14:paraId="21F43267" w14:textId="77777777" w:rsidR="001F4BE8" w:rsidRPr="004E47E4" w:rsidRDefault="001F4BE8" w:rsidP="001F4BE8">
      <w:pPr>
        <w:rPr>
          <w:rFonts w:eastAsia="Calibri"/>
        </w:rPr>
      </w:pPr>
      <w:r w:rsidRPr="004E47E4">
        <w:rPr>
          <w:rFonts w:eastAsia="Calibri"/>
        </w:rPr>
        <w:tab/>
        <w:t xml:space="preserve">During Lent, we tune in to the dark days That got darker, and even darker </w:t>
      </w:r>
      <w:proofErr w:type="gramStart"/>
      <w:r w:rsidRPr="004E47E4">
        <w:rPr>
          <w:rFonts w:eastAsia="Calibri"/>
        </w:rPr>
        <w:t>And</w:t>
      </w:r>
      <w:proofErr w:type="gramEnd"/>
      <w:r w:rsidRPr="004E47E4">
        <w:rPr>
          <w:rFonts w:eastAsia="Calibri"/>
        </w:rPr>
        <w:t xml:space="preserve"> ended in Christ's death. They were days of Rejection and suffering, </w:t>
      </w:r>
      <w:proofErr w:type="gramStart"/>
      <w:r w:rsidRPr="004E47E4">
        <w:rPr>
          <w:rFonts w:eastAsia="Calibri"/>
        </w:rPr>
        <w:t>Conflict</w:t>
      </w:r>
      <w:proofErr w:type="gramEnd"/>
      <w:r w:rsidRPr="004E47E4">
        <w:rPr>
          <w:rFonts w:eastAsia="Calibri"/>
        </w:rPr>
        <w:t xml:space="preserve"> and betrayal, that ended with the extinguishing of the light of the Christ candle that was lit at Christmas.  </w:t>
      </w:r>
    </w:p>
    <w:p w14:paraId="303E4B06" w14:textId="77777777" w:rsidR="001F4BE8" w:rsidRPr="004E47E4" w:rsidRDefault="001F4BE8" w:rsidP="001F4BE8">
      <w:pPr>
        <w:rPr>
          <w:rFonts w:eastAsia="Calibri"/>
        </w:rPr>
      </w:pPr>
      <w:r w:rsidRPr="004E47E4">
        <w:rPr>
          <w:rFonts w:eastAsia="Calibri"/>
        </w:rPr>
        <w:tab/>
        <w:t>That light would be rekindled and lit again in each of us, but in these coming weeks, let us tune in to the darkening days of Lent, as we one by one extinguish the candles set before us, until on Good Friday, the flame on the Christ candle dies.</w:t>
      </w:r>
    </w:p>
    <w:p w14:paraId="56A624CC" w14:textId="77777777" w:rsidR="00F1770D" w:rsidRPr="004E47E4" w:rsidRDefault="00F1770D" w:rsidP="00046537">
      <w:pPr>
        <w:rPr>
          <w:rFonts w:eastAsia="Calibri"/>
        </w:rPr>
      </w:pPr>
    </w:p>
    <w:sectPr w:rsidR="00F1770D" w:rsidRPr="004E47E4" w:rsidSect="00EA2CA3">
      <w:footerReference w:type="default" r:id="rId15"/>
      <w:pgSz w:w="12240" w:h="15840" w:code="1"/>
      <w:pgMar w:top="36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3329" w14:textId="77777777" w:rsidR="00EA2CA3" w:rsidRDefault="00EA2CA3">
      <w:r>
        <w:separator/>
      </w:r>
    </w:p>
  </w:endnote>
  <w:endnote w:type="continuationSeparator" w:id="0">
    <w:p w14:paraId="78FB754D" w14:textId="77777777" w:rsidR="00EA2CA3" w:rsidRDefault="00E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Lemon">
    <w:panose1 w:val="02000000000000000000"/>
    <w:charset w:val="00"/>
    <w:family w:val="auto"/>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F227" w14:textId="77777777" w:rsidR="00EA2CA3" w:rsidRDefault="00EA2CA3">
      <w:r>
        <w:separator/>
      </w:r>
    </w:p>
  </w:footnote>
  <w:footnote w:type="continuationSeparator" w:id="0">
    <w:p w14:paraId="7FA57775" w14:textId="77777777" w:rsidR="00EA2CA3" w:rsidRDefault="00EA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01E66"/>
    <w:rsid w:val="00037881"/>
    <w:rsid w:val="00046537"/>
    <w:rsid w:val="00056F7E"/>
    <w:rsid w:val="00066F98"/>
    <w:rsid w:val="000815B6"/>
    <w:rsid w:val="0008246A"/>
    <w:rsid w:val="000A4344"/>
    <w:rsid w:val="000B4C76"/>
    <w:rsid w:val="000D067F"/>
    <w:rsid w:val="000D4032"/>
    <w:rsid w:val="00110533"/>
    <w:rsid w:val="00112923"/>
    <w:rsid w:val="001205AD"/>
    <w:rsid w:val="001247DD"/>
    <w:rsid w:val="00146F66"/>
    <w:rsid w:val="00151FD7"/>
    <w:rsid w:val="00160DC4"/>
    <w:rsid w:val="0018097F"/>
    <w:rsid w:val="001F1BA0"/>
    <w:rsid w:val="001F4BE8"/>
    <w:rsid w:val="0020241E"/>
    <w:rsid w:val="002302E5"/>
    <w:rsid w:val="00240A00"/>
    <w:rsid w:val="00260DE4"/>
    <w:rsid w:val="002723D7"/>
    <w:rsid w:val="002911F4"/>
    <w:rsid w:val="002B188B"/>
    <w:rsid w:val="002B2581"/>
    <w:rsid w:val="002F6D01"/>
    <w:rsid w:val="00311F1D"/>
    <w:rsid w:val="003131F8"/>
    <w:rsid w:val="003203D5"/>
    <w:rsid w:val="003446BC"/>
    <w:rsid w:val="00351F89"/>
    <w:rsid w:val="003731EE"/>
    <w:rsid w:val="00374CD6"/>
    <w:rsid w:val="003A4E31"/>
    <w:rsid w:val="003A5F38"/>
    <w:rsid w:val="003B3254"/>
    <w:rsid w:val="003C6D81"/>
    <w:rsid w:val="004110C8"/>
    <w:rsid w:val="00434B1F"/>
    <w:rsid w:val="00451E56"/>
    <w:rsid w:val="00492B39"/>
    <w:rsid w:val="00493494"/>
    <w:rsid w:val="004E47E4"/>
    <w:rsid w:val="004E7480"/>
    <w:rsid w:val="0050179B"/>
    <w:rsid w:val="00502C5E"/>
    <w:rsid w:val="005141C5"/>
    <w:rsid w:val="0052033A"/>
    <w:rsid w:val="005246C8"/>
    <w:rsid w:val="00532D2D"/>
    <w:rsid w:val="00550343"/>
    <w:rsid w:val="005541F1"/>
    <w:rsid w:val="00591311"/>
    <w:rsid w:val="005945CB"/>
    <w:rsid w:val="00595125"/>
    <w:rsid w:val="005B765B"/>
    <w:rsid w:val="005C5B43"/>
    <w:rsid w:val="005C6EB5"/>
    <w:rsid w:val="006235FA"/>
    <w:rsid w:val="00625A1B"/>
    <w:rsid w:val="00627FE0"/>
    <w:rsid w:val="0063058A"/>
    <w:rsid w:val="006401DA"/>
    <w:rsid w:val="00643AF1"/>
    <w:rsid w:val="00644630"/>
    <w:rsid w:val="00684ADC"/>
    <w:rsid w:val="006856A8"/>
    <w:rsid w:val="006A2111"/>
    <w:rsid w:val="006C1909"/>
    <w:rsid w:val="006D3F14"/>
    <w:rsid w:val="006D57FF"/>
    <w:rsid w:val="00703B6F"/>
    <w:rsid w:val="0070697D"/>
    <w:rsid w:val="00722330"/>
    <w:rsid w:val="00722DC8"/>
    <w:rsid w:val="007345AC"/>
    <w:rsid w:val="0079167F"/>
    <w:rsid w:val="00794E62"/>
    <w:rsid w:val="00795366"/>
    <w:rsid w:val="007A4217"/>
    <w:rsid w:val="007B50EA"/>
    <w:rsid w:val="007C6D0E"/>
    <w:rsid w:val="007D4CF3"/>
    <w:rsid w:val="007D5C1A"/>
    <w:rsid w:val="007E1623"/>
    <w:rsid w:val="007E7555"/>
    <w:rsid w:val="00831AA6"/>
    <w:rsid w:val="00841A10"/>
    <w:rsid w:val="00851954"/>
    <w:rsid w:val="00863F42"/>
    <w:rsid w:val="008E1A53"/>
    <w:rsid w:val="00936FD3"/>
    <w:rsid w:val="00955453"/>
    <w:rsid w:val="00964E3F"/>
    <w:rsid w:val="00972770"/>
    <w:rsid w:val="009A5129"/>
    <w:rsid w:val="009D28A1"/>
    <w:rsid w:val="009D4D71"/>
    <w:rsid w:val="009E4285"/>
    <w:rsid w:val="009F15C0"/>
    <w:rsid w:val="00A00534"/>
    <w:rsid w:val="00A157AD"/>
    <w:rsid w:val="00A24C4D"/>
    <w:rsid w:val="00A27D1C"/>
    <w:rsid w:val="00A4575B"/>
    <w:rsid w:val="00A46061"/>
    <w:rsid w:val="00A61C09"/>
    <w:rsid w:val="00A65EB1"/>
    <w:rsid w:val="00AA4EA7"/>
    <w:rsid w:val="00AB3745"/>
    <w:rsid w:val="00AB4B9D"/>
    <w:rsid w:val="00AD18A4"/>
    <w:rsid w:val="00AD7355"/>
    <w:rsid w:val="00B00218"/>
    <w:rsid w:val="00B10B98"/>
    <w:rsid w:val="00B130BA"/>
    <w:rsid w:val="00B15BAE"/>
    <w:rsid w:val="00B17206"/>
    <w:rsid w:val="00B504FE"/>
    <w:rsid w:val="00B621E2"/>
    <w:rsid w:val="00B843DD"/>
    <w:rsid w:val="00B960EB"/>
    <w:rsid w:val="00BC4EFF"/>
    <w:rsid w:val="00BD10F3"/>
    <w:rsid w:val="00BD6182"/>
    <w:rsid w:val="00BD7B7E"/>
    <w:rsid w:val="00C14EA8"/>
    <w:rsid w:val="00C42E1F"/>
    <w:rsid w:val="00C43DE4"/>
    <w:rsid w:val="00C9586B"/>
    <w:rsid w:val="00CA56A3"/>
    <w:rsid w:val="00CC41AC"/>
    <w:rsid w:val="00CE03A5"/>
    <w:rsid w:val="00CF091A"/>
    <w:rsid w:val="00CF538F"/>
    <w:rsid w:val="00D11736"/>
    <w:rsid w:val="00D2735A"/>
    <w:rsid w:val="00D44261"/>
    <w:rsid w:val="00D86C15"/>
    <w:rsid w:val="00DF5A01"/>
    <w:rsid w:val="00DF5ED0"/>
    <w:rsid w:val="00E372FB"/>
    <w:rsid w:val="00E51DA2"/>
    <w:rsid w:val="00E54EDE"/>
    <w:rsid w:val="00E62F26"/>
    <w:rsid w:val="00E8066D"/>
    <w:rsid w:val="00E918F8"/>
    <w:rsid w:val="00EA2CA3"/>
    <w:rsid w:val="00EA5FF6"/>
    <w:rsid w:val="00EB5E24"/>
    <w:rsid w:val="00EC16B0"/>
    <w:rsid w:val="00EC4CA4"/>
    <w:rsid w:val="00EF1D7C"/>
    <w:rsid w:val="00F0394E"/>
    <w:rsid w:val="00F1770D"/>
    <w:rsid w:val="00F34F8A"/>
    <w:rsid w:val="00F428BC"/>
    <w:rsid w:val="00F45881"/>
    <w:rsid w:val="00F6098F"/>
    <w:rsid w:val="00F81BB4"/>
    <w:rsid w:val="00FA62DC"/>
    <w:rsid w:val="00FB3F09"/>
    <w:rsid w:val="00FB5C29"/>
    <w:rsid w:val="00FB64F3"/>
    <w:rsid w:val="00FD6350"/>
    <w:rsid w:val="00FD6FA4"/>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D10F3"/>
    <w:rPr>
      <w:rFonts w:eastAsia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6EB5"/>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008">
      <w:bodyDiv w:val="1"/>
      <w:marLeft w:val="0"/>
      <w:marRight w:val="0"/>
      <w:marTop w:val="0"/>
      <w:marBottom w:val="0"/>
      <w:divBdr>
        <w:top w:val="none" w:sz="0" w:space="0" w:color="auto"/>
        <w:left w:val="none" w:sz="0" w:space="0" w:color="auto"/>
        <w:bottom w:val="none" w:sz="0" w:space="0" w:color="auto"/>
        <w:right w:val="none" w:sz="0" w:space="0" w:color="auto"/>
      </w:divBdr>
    </w:div>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13</cp:revision>
  <cp:lastPrinted>2023-09-13T23:43:00Z</cp:lastPrinted>
  <dcterms:created xsi:type="dcterms:W3CDTF">2024-02-14T02:15:00Z</dcterms:created>
  <dcterms:modified xsi:type="dcterms:W3CDTF">2024-02-24T01:31:00Z</dcterms:modified>
</cp:coreProperties>
</file>