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D648C" w14:textId="706B4750" w:rsidR="00994525" w:rsidRDefault="00994525" w:rsidP="00994525">
      <w:pPr>
        <w:pStyle w:val="PreformattedText"/>
        <w:spacing w:line="264" w:lineRule="auto"/>
        <w:jc w:val="center"/>
        <w:rPr>
          <w:rFonts w:asciiTheme="minorHAnsi" w:hAnsiTheme="minorHAnsi" w:cstheme="minorHAnsi"/>
          <w:b/>
          <w:bCs/>
          <w:sz w:val="24"/>
          <w:szCs w:val="24"/>
        </w:rPr>
      </w:pPr>
      <w:r>
        <w:rPr>
          <w:rFonts w:asciiTheme="minorHAnsi" w:hAnsiTheme="minorHAnsi" w:cstheme="minorHAnsi"/>
          <w:b/>
          <w:bCs/>
          <w:noProof/>
          <w:sz w:val="24"/>
          <w:szCs w:val="24"/>
        </w:rPr>
        <w:drawing>
          <wp:anchor distT="0" distB="0" distL="114300" distR="114300" simplePos="0" relativeHeight="251659264" behindDoc="0" locked="0" layoutInCell="1" allowOverlap="1" wp14:anchorId="21FD2205" wp14:editId="1ABBD493">
            <wp:simplePos x="0" y="0"/>
            <wp:positionH relativeFrom="margin">
              <wp:posOffset>2143125</wp:posOffset>
            </wp:positionH>
            <wp:positionV relativeFrom="margin">
              <wp:posOffset>-285750</wp:posOffset>
            </wp:positionV>
            <wp:extent cx="2743200" cy="1019810"/>
            <wp:effectExtent l="0" t="0" r="0" b="0"/>
            <wp:wrapSquare wrapText="bothSides"/>
            <wp:docPr id="513877485"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877485" name="Picture 1" descr="A close up of a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3200" cy="1019810"/>
                    </a:xfrm>
                    <a:prstGeom prst="rect">
                      <a:avLst/>
                    </a:prstGeom>
                  </pic:spPr>
                </pic:pic>
              </a:graphicData>
            </a:graphic>
            <wp14:sizeRelH relativeFrom="margin">
              <wp14:pctWidth>0</wp14:pctWidth>
            </wp14:sizeRelH>
            <wp14:sizeRelV relativeFrom="margin">
              <wp14:pctHeight>0</wp14:pctHeight>
            </wp14:sizeRelV>
          </wp:anchor>
        </w:drawing>
      </w:r>
    </w:p>
    <w:p w14:paraId="5FD6043C" w14:textId="387DE5D4" w:rsidR="00994525" w:rsidRDefault="00994525" w:rsidP="00994525">
      <w:pPr>
        <w:pStyle w:val="PreformattedText"/>
        <w:spacing w:line="264" w:lineRule="auto"/>
        <w:jc w:val="center"/>
        <w:rPr>
          <w:rFonts w:asciiTheme="minorHAnsi" w:hAnsiTheme="minorHAnsi" w:cstheme="minorHAnsi"/>
          <w:b/>
          <w:bCs/>
          <w:sz w:val="24"/>
          <w:szCs w:val="24"/>
        </w:rPr>
      </w:pPr>
    </w:p>
    <w:p w14:paraId="6F14DA31" w14:textId="5823CC8E" w:rsidR="00994525" w:rsidRDefault="00994525" w:rsidP="00994525">
      <w:pPr>
        <w:pStyle w:val="PreformattedText"/>
        <w:spacing w:line="264" w:lineRule="auto"/>
        <w:jc w:val="center"/>
        <w:rPr>
          <w:rFonts w:asciiTheme="minorHAnsi" w:hAnsiTheme="minorHAnsi" w:cstheme="minorHAnsi"/>
          <w:b/>
          <w:bCs/>
          <w:sz w:val="24"/>
          <w:szCs w:val="24"/>
        </w:rPr>
      </w:pPr>
    </w:p>
    <w:p w14:paraId="350685D3" w14:textId="77777777" w:rsidR="00994525" w:rsidRDefault="00994525" w:rsidP="00994525">
      <w:pPr>
        <w:pStyle w:val="PreformattedText"/>
        <w:spacing w:line="264" w:lineRule="auto"/>
        <w:jc w:val="center"/>
        <w:rPr>
          <w:rFonts w:asciiTheme="minorHAnsi" w:hAnsiTheme="minorHAnsi" w:cstheme="minorHAnsi"/>
          <w:b/>
          <w:bCs/>
          <w:sz w:val="24"/>
          <w:szCs w:val="24"/>
        </w:rPr>
      </w:pPr>
    </w:p>
    <w:p w14:paraId="0AAA4E3C" w14:textId="11EF97E7" w:rsidR="00642592" w:rsidRPr="00994525" w:rsidRDefault="00000000" w:rsidP="007C1DD5">
      <w:pPr>
        <w:pStyle w:val="PreformattedText"/>
        <w:spacing w:line="264" w:lineRule="auto"/>
        <w:jc w:val="center"/>
        <w:rPr>
          <w:rFonts w:asciiTheme="minorHAnsi" w:hAnsiTheme="minorHAnsi" w:cstheme="minorHAnsi"/>
          <w:b/>
          <w:bCs/>
          <w:sz w:val="24"/>
          <w:szCs w:val="24"/>
        </w:rPr>
      </w:pPr>
      <w:r w:rsidRPr="00994525">
        <w:rPr>
          <w:rFonts w:asciiTheme="minorHAnsi" w:hAnsiTheme="minorHAnsi" w:cstheme="minorHAnsi"/>
          <w:b/>
          <w:bCs/>
          <w:sz w:val="24"/>
          <w:szCs w:val="24"/>
        </w:rPr>
        <w:t>About This Study</w:t>
      </w:r>
    </w:p>
    <w:p w14:paraId="42880759" w14:textId="313D5F1D" w:rsidR="00642592" w:rsidRDefault="00000000" w:rsidP="00994525">
      <w:pPr>
        <w:pStyle w:val="PreformattedText"/>
        <w:spacing w:line="264" w:lineRule="auto"/>
        <w:rPr>
          <w:rFonts w:asciiTheme="minorHAnsi" w:hAnsiTheme="minorHAnsi" w:cstheme="minorHAnsi"/>
          <w:i/>
          <w:iCs/>
          <w:sz w:val="24"/>
          <w:szCs w:val="24"/>
        </w:rPr>
      </w:pPr>
      <w:r w:rsidRPr="00994525">
        <w:rPr>
          <w:rFonts w:asciiTheme="minorHAnsi" w:hAnsiTheme="minorHAnsi" w:cstheme="minorHAnsi"/>
          <w:i/>
          <w:iCs/>
          <w:sz w:val="24"/>
          <w:szCs w:val="24"/>
        </w:rPr>
        <w:t>A quick search of "definition of journey" on the internet provides this answer: Noun. 1. An act of traveling</w:t>
      </w:r>
      <w:r w:rsidR="00994525" w:rsidRPr="00994525">
        <w:rPr>
          <w:rFonts w:asciiTheme="minorHAnsi" w:hAnsiTheme="minorHAnsi" w:cstheme="minorHAnsi"/>
          <w:i/>
          <w:iCs/>
          <w:sz w:val="24"/>
          <w:szCs w:val="24"/>
        </w:rPr>
        <w:t xml:space="preserve"> </w:t>
      </w:r>
      <w:r w:rsidRPr="00994525">
        <w:rPr>
          <w:rFonts w:asciiTheme="minorHAnsi" w:hAnsiTheme="minorHAnsi" w:cstheme="minorHAnsi"/>
          <w:i/>
          <w:iCs/>
          <w:sz w:val="24"/>
          <w:szCs w:val="24"/>
        </w:rPr>
        <w:t xml:space="preserve">from one place to another. 2 A </w:t>
      </w:r>
      <w:r w:rsidR="00994525" w:rsidRPr="00994525">
        <w:rPr>
          <w:rFonts w:asciiTheme="minorHAnsi" w:hAnsiTheme="minorHAnsi" w:cstheme="minorHAnsi"/>
          <w:i/>
          <w:iCs/>
          <w:sz w:val="24"/>
          <w:szCs w:val="24"/>
        </w:rPr>
        <w:t>long</w:t>
      </w:r>
      <w:r w:rsidRPr="00994525">
        <w:rPr>
          <w:rFonts w:asciiTheme="minorHAnsi" w:hAnsiTheme="minorHAnsi" w:cstheme="minorHAnsi"/>
          <w:i/>
          <w:iCs/>
          <w:sz w:val="24"/>
          <w:szCs w:val="24"/>
        </w:rPr>
        <w:t xml:space="preserve"> and often </w:t>
      </w:r>
      <w:r w:rsidR="00994525" w:rsidRPr="00994525">
        <w:rPr>
          <w:rFonts w:asciiTheme="minorHAnsi" w:hAnsiTheme="minorHAnsi" w:cstheme="minorHAnsi"/>
          <w:i/>
          <w:iCs/>
          <w:sz w:val="24"/>
          <w:szCs w:val="24"/>
        </w:rPr>
        <w:t>difficult</w:t>
      </w:r>
      <w:r w:rsidRPr="00994525">
        <w:rPr>
          <w:rFonts w:asciiTheme="minorHAnsi" w:hAnsiTheme="minorHAnsi" w:cstheme="minorHAnsi"/>
          <w:i/>
          <w:iCs/>
          <w:sz w:val="24"/>
          <w:szCs w:val="24"/>
        </w:rPr>
        <w:t xml:space="preserve"> process </w:t>
      </w:r>
      <w:r w:rsidR="00994525" w:rsidRPr="00994525">
        <w:rPr>
          <w:rFonts w:asciiTheme="minorHAnsi" w:hAnsiTheme="minorHAnsi" w:cstheme="minorHAnsi"/>
          <w:i/>
          <w:iCs/>
          <w:sz w:val="24"/>
          <w:szCs w:val="24"/>
        </w:rPr>
        <w:t>of personal</w:t>
      </w:r>
      <w:r w:rsidRPr="00994525">
        <w:rPr>
          <w:rFonts w:asciiTheme="minorHAnsi" w:hAnsiTheme="minorHAnsi" w:cstheme="minorHAnsi"/>
          <w:i/>
          <w:iCs/>
          <w:sz w:val="24"/>
          <w:szCs w:val="24"/>
        </w:rPr>
        <w:t xml:space="preserve"> change and development.</w:t>
      </w:r>
    </w:p>
    <w:p w14:paraId="56979B5E" w14:textId="77777777" w:rsidR="00994525" w:rsidRPr="007C1DD5" w:rsidRDefault="00994525" w:rsidP="00994525">
      <w:pPr>
        <w:pStyle w:val="PreformattedText"/>
        <w:spacing w:line="264" w:lineRule="auto"/>
        <w:rPr>
          <w:rFonts w:asciiTheme="minorHAnsi" w:hAnsiTheme="minorHAnsi" w:cstheme="minorHAnsi"/>
          <w:i/>
          <w:iCs/>
          <w:sz w:val="12"/>
          <w:szCs w:val="12"/>
        </w:rPr>
      </w:pPr>
    </w:p>
    <w:p w14:paraId="778EB9F8" w14:textId="77BA9C17" w:rsidR="00642592" w:rsidRDefault="00000000" w:rsidP="00994525">
      <w:pPr>
        <w:pStyle w:val="PreformattedText"/>
        <w:spacing w:line="264" w:lineRule="auto"/>
        <w:rPr>
          <w:rFonts w:asciiTheme="minorHAnsi" w:hAnsiTheme="minorHAnsi" w:cstheme="minorHAnsi"/>
          <w:sz w:val="24"/>
          <w:szCs w:val="24"/>
        </w:rPr>
      </w:pPr>
      <w:r w:rsidRPr="00994525">
        <w:rPr>
          <w:rFonts w:asciiTheme="minorHAnsi" w:hAnsiTheme="minorHAnsi" w:cstheme="minorHAnsi"/>
          <w:sz w:val="24"/>
          <w:szCs w:val="24"/>
        </w:rPr>
        <w:t>A simple definition of the word journey according to Merriam-Webster is "an act of traveling from one place to another' The full definition also includes "something suggesting travel or passage from one place to another' During the four weeks of Advent we will journey through the familiar story we hear, remember, sing about and often see during this holiday</w:t>
      </w:r>
      <w:r w:rsidR="00994525">
        <w:rPr>
          <w:rFonts w:asciiTheme="minorHAnsi" w:hAnsiTheme="minorHAnsi" w:cstheme="minorHAnsi"/>
          <w:sz w:val="24"/>
          <w:szCs w:val="24"/>
        </w:rPr>
        <w:t>-</w:t>
      </w:r>
      <w:r w:rsidRPr="00994525">
        <w:rPr>
          <w:rFonts w:asciiTheme="minorHAnsi" w:hAnsiTheme="minorHAnsi" w:cstheme="minorHAnsi"/>
          <w:sz w:val="24"/>
          <w:szCs w:val="24"/>
        </w:rPr>
        <w:t>and holy</w:t>
      </w:r>
      <w:r w:rsidR="00994525">
        <w:rPr>
          <w:rFonts w:asciiTheme="minorHAnsi" w:hAnsiTheme="minorHAnsi" w:cstheme="minorHAnsi"/>
          <w:sz w:val="24"/>
          <w:szCs w:val="24"/>
        </w:rPr>
        <w:t>-</w:t>
      </w:r>
      <w:r w:rsidRPr="00994525">
        <w:rPr>
          <w:rFonts w:asciiTheme="minorHAnsi" w:hAnsiTheme="minorHAnsi" w:cstheme="minorHAnsi"/>
          <w:sz w:val="24"/>
          <w:szCs w:val="24"/>
        </w:rPr>
        <w:t>season.</w:t>
      </w:r>
    </w:p>
    <w:p w14:paraId="0956C11E" w14:textId="77777777" w:rsidR="00994525" w:rsidRPr="00994525" w:rsidRDefault="00994525" w:rsidP="00994525">
      <w:pPr>
        <w:pStyle w:val="PreformattedText"/>
        <w:spacing w:line="264" w:lineRule="auto"/>
        <w:rPr>
          <w:rFonts w:asciiTheme="minorHAnsi" w:hAnsiTheme="minorHAnsi" w:cstheme="minorHAnsi"/>
          <w:sz w:val="12"/>
          <w:szCs w:val="12"/>
        </w:rPr>
      </w:pPr>
    </w:p>
    <w:p w14:paraId="39815ABA" w14:textId="77777777" w:rsidR="00642592" w:rsidRPr="00994525" w:rsidRDefault="00000000" w:rsidP="00994525">
      <w:pPr>
        <w:pStyle w:val="PreformattedText"/>
        <w:spacing w:line="264" w:lineRule="auto"/>
        <w:jc w:val="center"/>
        <w:rPr>
          <w:rFonts w:asciiTheme="minorHAnsi" w:hAnsiTheme="minorHAnsi" w:cstheme="minorHAnsi"/>
          <w:b/>
          <w:bCs/>
          <w:sz w:val="24"/>
          <w:szCs w:val="24"/>
        </w:rPr>
      </w:pPr>
      <w:r w:rsidRPr="00994525">
        <w:rPr>
          <w:rFonts w:asciiTheme="minorHAnsi" w:hAnsiTheme="minorHAnsi" w:cstheme="minorHAnsi"/>
          <w:b/>
          <w:bCs/>
          <w:sz w:val="24"/>
          <w:szCs w:val="24"/>
        </w:rPr>
        <w:t>This Study Encourages the Use of the Wesleyan Quadrilateral</w:t>
      </w:r>
    </w:p>
    <w:p w14:paraId="32826052" w14:textId="77777777" w:rsidR="00642592" w:rsidRDefault="00000000" w:rsidP="00994525">
      <w:pPr>
        <w:pStyle w:val="PreformattedText"/>
        <w:spacing w:line="264" w:lineRule="auto"/>
        <w:rPr>
          <w:rFonts w:asciiTheme="minorHAnsi" w:hAnsiTheme="minorHAnsi" w:cstheme="minorHAnsi"/>
          <w:sz w:val="24"/>
          <w:szCs w:val="24"/>
        </w:rPr>
      </w:pPr>
      <w:r w:rsidRPr="00994525">
        <w:rPr>
          <w:rFonts w:asciiTheme="minorHAnsi" w:hAnsiTheme="minorHAnsi" w:cstheme="minorHAnsi"/>
          <w:sz w:val="24"/>
          <w:szCs w:val="24"/>
        </w:rPr>
        <w:t>John Wesley, the founder of Methodism, laid the foundation for many of our practices in discipleship. The Wesleyan Quadrilateral is our response to those patterns for study and accountability, with intentional focus on four sources of influence:</w:t>
      </w:r>
    </w:p>
    <w:p w14:paraId="5E0D8B4C" w14:textId="77777777" w:rsidR="00994525" w:rsidRPr="007C1DD5" w:rsidRDefault="00994525" w:rsidP="00994525">
      <w:pPr>
        <w:pStyle w:val="PreformattedText"/>
        <w:spacing w:line="264" w:lineRule="auto"/>
        <w:rPr>
          <w:rFonts w:asciiTheme="minorHAnsi" w:hAnsiTheme="minorHAnsi" w:cstheme="minorHAnsi"/>
          <w:sz w:val="8"/>
          <w:szCs w:val="8"/>
        </w:rPr>
      </w:pPr>
    </w:p>
    <w:p w14:paraId="4EB5FFF5" w14:textId="22395C98" w:rsidR="00642592" w:rsidRPr="00994525" w:rsidRDefault="00994525" w:rsidP="00994525">
      <w:pPr>
        <w:pStyle w:val="PreformattedText"/>
        <w:spacing w:line="264" w:lineRule="auto"/>
        <w:rPr>
          <w:rFonts w:asciiTheme="minorHAnsi" w:hAnsiTheme="minorHAnsi" w:cstheme="minorHAnsi"/>
          <w:sz w:val="24"/>
          <w:szCs w:val="24"/>
        </w:rPr>
      </w:pPr>
      <w:r>
        <w:rPr>
          <w:rFonts w:ascii="Arial" w:hAnsi="Arial" w:cs="Arial"/>
          <w:sz w:val="24"/>
          <w:szCs w:val="24"/>
        </w:rPr>
        <w:t>1 -</w:t>
      </w:r>
      <w:r w:rsidR="00000000" w:rsidRPr="00994525">
        <w:rPr>
          <w:rFonts w:asciiTheme="minorHAnsi" w:hAnsiTheme="minorHAnsi" w:cstheme="minorHAnsi"/>
          <w:sz w:val="24"/>
          <w:szCs w:val="24"/>
        </w:rPr>
        <w:t xml:space="preserve"> </w:t>
      </w:r>
      <w:r w:rsidR="00000000" w:rsidRPr="00994525">
        <w:rPr>
          <w:rFonts w:asciiTheme="minorHAnsi" w:hAnsiTheme="minorHAnsi" w:cstheme="minorHAnsi"/>
          <w:b/>
          <w:bCs/>
          <w:sz w:val="24"/>
          <w:szCs w:val="24"/>
        </w:rPr>
        <w:t>Scripture</w:t>
      </w:r>
      <w:r w:rsidR="00000000" w:rsidRPr="00994525">
        <w:rPr>
          <w:rFonts w:asciiTheme="minorHAnsi" w:hAnsiTheme="minorHAnsi" w:cstheme="minorHAnsi"/>
          <w:sz w:val="24"/>
          <w:szCs w:val="24"/>
        </w:rPr>
        <w:t xml:space="preserve">, which Wesley recognized as </w:t>
      </w:r>
      <w:proofErr w:type="gramStart"/>
      <w:r w:rsidR="00000000" w:rsidRPr="00994525">
        <w:rPr>
          <w:rFonts w:asciiTheme="minorHAnsi" w:hAnsiTheme="minorHAnsi" w:cstheme="minorHAnsi"/>
          <w:sz w:val="24"/>
          <w:szCs w:val="24"/>
        </w:rPr>
        <w:t>the-true</w:t>
      </w:r>
      <w:proofErr w:type="gramEnd"/>
      <w:r w:rsidR="00000000" w:rsidRPr="00994525">
        <w:rPr>
          <w:rFonts w:asciiTheme="minorHAnsi" w:hAnsiTheme="minorHAnsi" w:cstheme="minorHAnsi"/>
          <w:sz w:val="24"/>
          <w:szCs w:val="24"/>
        </w:rPr>
        <w:t xml:space="preserve"> authority. Each week, a Scripture passage from the Advent story is the focus of the lesson. Read and reflect on the passage in the days before meeting with the group.</w:t>
      </w:r>
    </w:p>
    <w:p w14:paraId="37292F7F" w14:textId="0DA20425" w:rsidR="00642592" w:rsidRPr="00994525" w:rsidRDefault="00642592" w:rsidP="00994525">
      <w:pPr>
        <w:pStyle w:val="PreformattedText"/>
        <w:spacing w:line="264" w:lineRule="auto"/>
        <w:rPr>
          <w:rFonts w:asciiTheme="minorHAnsi" w:hAnsiTheme="minorHAnsi" w:cstheme="minorHAnsi"/>
          <w:sz w:val="12"/>
          <w:szCs w:val="12"/>
        </w:rPr>
      </w:pPr>
    </w:p>
    <w:p w14:paraId="420FFEA4" w14:textId="5D1ED355" w:rsidR="00642592" w:rsidRDefault="00994525" w:rsidP="00994525">
      <w:pPr>
        <w:pStyle w:val="PreformattedText"/>
        <w:spacing w:line="264" w:lineRule="auto"/>
        <w:rPr>
          <w:rFonts w:asciiTheme="minorHAnsi" w:hAnsiTheme="minorHAnsi" w:cstheme="minorHAnsi"/>
          <w:sz w:val="24"/>
          <w:szCs w:val="24"/>
        </w:rPr>
      </w:pPr>
      <w:r>
        <w:rPr>
          <w:rFonts w:asciiTheme="minorHAnsi" w:hAnsiTheme="minorHAnsi" w:cstheme="minorHAnsi"/>
          <w:sz w:val="24"/>
          <w:szCs w:val="24"/>
        </w:rPr>
        <w:t xml:space="preserve">2 - </w:t>
      </w:r>
      <w:r w:rsidR="00000000" w:rsidRPr="00994525">
        <w:rPr>
          <w:rFonts w:asciiTheme="minorHAnsi" w:hAnsiTheme="minorHAnsi" w:cstheme="minorHAnsi"/>
          <w:b/>
          <w:bCs/>
          <w:sz w:val="24"/>
          <w:szCs w:val="24"/>
        </w:rPr>
        <w:t>Tradition</w:t>
      </w:r>
      <w:r w:rsidR="00000000" w:rsidRPr="00994525">
        <w:rPr>
          <w:rFonts w:asciiTheme="minorHAnsi" w:hAnsiTheme="minorHAnsi" w:cstheme="minorHAnsi"/>
          <w:sz w:val="24"/>
          <w:szCs w:val="24"/>
        </w:rPr>
        <w:t>, which Wesley believed supplies us with a historical link to Jesus and the apostles. The study includes descriptions of traditional spiritual practices handed down over the centuries.</w:t>
      </w:r>
    </w:p>
    <w:p w14:paraId="0C8D03B1" w14:textId="77777777" w:rsidR="00994525" w:rsidRPr="00994525" w:rsidRDefault="00994525" w:rsidP="00994525">
      <w:pPr>
        <w:pStyle w:val="PreformattedText"/>
        <w:spacing w:line="264" w:lineRule="auto"/>
        <w:rPr>
          <w:rFonts w:asciiTheme="minorHAnsi" w:hAnsiTheme="minorHAnsi" w:cstheme="minorHAnsi"/>
          <w:sz w:val="12"/>
          <w:szCs w:val="12"/>
        </w:rPr>
      </w:pPr>
    </w:p>
    <w:p w14:paraId="7AA8BBCE" w14:textId="0A7FAFE2" w:rsidR="00642592" w:rsidRDefault="00994525" w:rsidP="00994525">
      <w:pPr>
        <w:pStyle w:val="PreformattedText"/>
        <w:spacing w:line="264" w:lineRule="auto"/>
        <w:rPr>
          <w:rFonts w:asciiTheme="minorHAnsi" w:hAnsiTheme="minorHAnsi" w:cstheme="minorHAnsi"/>
          <w:sz w:val="24"/>
          <w:szCs w:val="24"/>
        </w:rPr>
      </w:pPr>
      <w:r>
        <w:rPr>
          <w:rFonts w:ascii="Arial" w:hAnsi="Arial" w:cs="Arial"/>
          <w:sz w:val="24"/>
          <w:szCs w:val="24"/>
        </w:rPr>
        <w:t>3 -</w:t>
      </w:r>
      <w:r w:rsidR="00000000" w:rsidRPr="00994525">
        <w:rPr>
          <w:rFonts w:asciiTheme="minorHAnsi" w:hAnsiTheme="minorHAnsi" w:cstheme="minorHAnsi"/>
          <w:sz w:val="24"/>
          <w:szCs w:val="24"/>
        </w:rPr>
        <w:t xml:space="preserve"> </w:t>
      </w:r>
      <w:r w:rsidR="00000000" w:rsidRPr="00994525">
        <w:rPr>
          <w:rFonts w:asciiTheme="minorHAnsi" w:hAnsiTheme="minorHAnsi" w:cstheme="minorHAnsi"/>
          <w:b/>
          <w:bCs/>
          <w:sz w:val="24"/>
          <w:szCs w:val="24"/>
        </w:rPr>
        <w:t>Reason</w:t>
      </w:r>
      <w:r w:rsidR="00000000" w:rsidRPr="00994525">
        <w:rPr>
          <w:rFonts w:asciiTheme="minorHAnsi" w:hAnsiTheme="minorHAnsi" w:cstheme="minorHAnsi"/>
          <w:sz w:val="24"/>
          <w:szCs w:val="24"/>
        </w:rPr>
        <w:t xml:space="preserve">, without which Wesley said we cannot understand the essential truths of Scripture. During discussion time, you are encouraged to share how your own personal story speaks to the </w:t>
      </w:r>
      <w:proofErr w:type="gramStart"/>
      <w:r w:rsidR="00000000" w:rsidRPr="00994525">
        <w:rPr>
          <w:rFonts w:asciiTheme="minorHAnsi" w:hAnsiTheme="minorHAnsi" w:cstheme="minorHAnsi"/>
          <w:sz w:val="24"/>
          <w:szCs w:val="24"/>
        </w:rPr>
        <w:t>weeks</w:t>
      </w:r>
      <w:proofErr w:type="gramEnd"/>
      <w:r w:rsidR="00000000" w:rsidRPr="00994525">
        <w:rPr>
          <w:rFonts w:asciiTheme="minorHAnsi" w:hAnsiTheme="minorHAnsi" w:cstheme="minorHAnsi"/>
          <w:sz w:val="24"/>
          <w:szCs w:val="24"/>
        </w:rPr>
        <w:t xml:space="preserve"> topic.</w:t>
      </w:r>
    </w:p>
    <w:p w14:paraId="75B12E56" w14:textId="77777777" w:rsidR="00994525" w:rsidRPr="00994525" w:rsidRDefault="00994525" w:rsidP="00994525">
      <w:pPr>
        <w:pStyle w:val="PreformattedText"/>
        <w:spacing w:line="264" w:lineRule="auto"/>
        <w:rPr>
          <w:rFonts w:asciiTheme="minorHAnsi" w:hAnsiTheme="minorHAnsi" w:cstheme="minorHAnsi"/>
          <w:sz w:val="12"/>
          <w:szCs w:val="12"/>
        </w:rPr>
      </w:pPr>
    </w:p>
    <w:p w14:paraId="3639D30F" w14:textId="0BD18F60" w:rsidR="00642592" w:rsidRDefault="00994525" w:rsidP="00994525">
      <w:pPr>
        <w:pStyle w:val="PreformattedText"/>
        <w:spacing w:line="264" w:lineRule="auto"/>
        <w:rPr>
          <w:rFonts w:asciiTheme="minorHAnsi" w:hAnsiTheme="minorHAnsi" w:cstheme="minorHAnsi"/>
          <w:sz w:val="24"/>
          <w:szCs w:val="24"/>
        </w:rPr>
      </w:pPr>
      <w:r>
        <w:rPr>
          <w:rFonts w:ascii="Arial" w:hAnsi="Arial" w:cs="Arial"/>
          <w:sz w:val="24"/>
          <w:szCs w:val="24"/>
        </w:rPr>
        <w:t>4 -</w:t>
      </w:r>
      <w:r w:rsidR="00000000" w:rsidRPr="00994525">
        <w:rPr>
          <w:rFonts w:asciiTheme="minorHAnsi" w:hAnsiTheme="minorHAnsi" w:cstheme="minorHAnsi"/>
          <w:sz w:val="24"/>
          <w:szCs w:val="24"/>
        </w:rPr>
        <w:t xml:space="preserve"> </w:t>
      </w:r>
      <w:r w:rsidR="00000000" w:rsidRPr="00994525">
        <w:rPr>
          <w:rFonts w:asciiTheme="minorHAnsi" w:hAnsiTheme="minorHAnsi" w:cstheme="minorHAnsi"/>
          <w:b/>
          <w:bCs/>
          <w:sz w:val="24"/>
          <w:szCs w:val="24"/>
        </w:rPr>
        <w:t>Experience</w:t>
      </w:r>
      <w:r w:rsidR="00000000" w:rsidRPr="00994525">
        <w:rPr>
          <w:rFonts w:asciiTheme="minorHAnsi" w:hAnsiTheme="minorHAnsi" w:cstheme="minorHAnsi"/>
          <w:sz w:val="24"/>
          <w:szCs w:val="24"/>
        </w:rPr>
        <w:t>, which Wesley believed was perhaps the strongest proof of our belief, coming from our own personal feelings of holiness and happiness.</w:t>
      </w:r>
    </w:p>
    <w:p w14:paraId="288B10C8" w14:textId="77777777" w:rsidR="00994525" w:rsidRPr="007C1DD5" w:rsidRDefault="00994525" w:rsidP="00994525">
      <w:pPr>
        <w:pStyle w:val="PreformattedText"/>
        <w:spacing w:line="264" w:lineRule="auto"/>
        <w:rPr>
          <w:rFonts w:asciiTheme="minorHAnsi" w:hAnsiTheme="minorHAnsi" w:cstheme="minorHAnsi"/>
          <w:sz w:val="8"/>
          <w:szCs w:val="8"/>
        </w:rPr>
      </w:pPr>
    </w:p>
    <w:p w14:paraId="5E3E2B24" w14:textId="43EE09EA" w:rsidR="00642592" w:rsidRDefault="00000000" w:rsidP="00994525">
      <w:pPr>
        <w:pStyle w:val="PreformattedText"/>
        <w:spacing w:line="264" w:lineRule="auto"/>
        <w:rPr>
          <w:rFonts w:asciiTheme="minorHAnsi" w:hAnsiTheme="minorHAnsi" w:cstheme="minorHAnsi"/>
          <w:sz w:val="24"/>
          <w:szCs w:val="24"/>
        </w:rPr>
      </w:pPr>
      <w:r w:rsidRPr="00994525">
        <w:rPr>
          <w:rFonts w:asciiTheme="minorHAnsi" w:hAnsiTheme="minorHAnsi" w:cstheme="minorHAnsi"/>
          <w:sz w:val="24"/>
          <w:szCs w:val="24"/>
        </w:rPr>
        <w:t>The way you think, the choices you've made, and your own situations and circumstances all impact your spiritual</w:t>
      </w:r>
      <w:r w:rsidR="00994525">
        <w:rPr>
          <w:rFonts w:asciiTheme="minorHAnsi" w:hAnsiTheme="minorHAnsi" w:cstheme="minorHAnsi"/>
          <w:sz w:val="24"/>
          <w:szCs w:val="24"/>
        </w:rPr>
        <w:t xml:space="preserve"> </w:t>
      </w:r>
      <w:r w:rsidRPr="00994525">
        <w:rPr>
          <w:rFonts w:asciiTheme="minorHAnsi" w:hAnsiTheme="minorHAnsi" w:cstheme="minorHAnsi"/>
          <w:sz w:val="24"/>
          <w:szCs w:val="24"/>
        </w:rPr>
        <w:t>experience. Be ready to share within your group as you discuss each week's passage and the journey it represents.</w:t>
      </w:r>
    </w:p>
    <w:p w14:paraId="62E3DD9B" w14:textId="77777777" w:rsidR="00994525" w:rsidRPr="00994525" w:rsidRDefault="00994525" w:rsidP="00994525">
      <w:pPr>
        <w:pStyle w:val="PreformattedText"/>
        <w:spacing w:line="264" w:lineRule="auto"/>
        <w:rPr>
          <w:rFonts w:asciiTheme="minorHAnsi" w:hAnsiTheme="minorHAnsi" w:cstheme="minorHAnsi"/>
          <w:sz w:val="12"/>
          <w:szCs w:val="12"/>
        </w:rPr>
      </w:pPr>
    </w:p>
    <w:p w14:paraId="1209E32A" w14:textId="77777777" w:rsidR="00642592" w:rsidRPr="00994525" w:rsidRDefault="00000000" w:rsidP="00994525">
      <w:pPr>
        <w:pStyle w:val="PreformattedText"/>
        <w:spacing w:line="264" w:lineRule="auto"/>
        <w:jc w:val="center"/>
        <w:rPr>
          <w:rFonts w:asciiTheme="minorHAnsi" w:hAnsiTheme="minorHAnsi" w:cstheme="minorHAnsi"/>
          <w:b/>
          <w:bCs/>
          <w:sz w:val="24"/>
          <w:szCs w:val="24"/>
        </w:rPr>
      </w:pPr>
      <w:r w:rsidRPr="00994525">
        <w:rPr>
          <w:rFonts w:asciiTheme="minorHAnsi" w:hAnsiTheme="minorHAnsi" w:cstheme="minorHAnsi"/>
          <w:b/>
          <w:bCs/>
          <w:sz w:val="24"/>
          <w:szCs w:val="24"/>
        </w:rPr>
        <w:t>Look for Grace at Work in Each Weeks Study</w:t>
      </w:r>
    </w:p>
    <w:p w14:paraId="205C88FE" w14:textId="77777777" w:rsidR="00642592" w:rsidRDefault="00000000" w:rsidP="00994525">
      <w:pPr>
        <w:pStyle w:val="PreformattedText"/>
        <w:spacing w:line="264" w:lineRule="auto"/>
        <w:rPr>
          <w:rFonts w:asciiTheme="minorHAnsi" w:hAnsiTheme="minorHAnsi" w:cstheme="minorHAnsi"/>
          <w:sz w:val="24"/>
          <w:szCs w:val="24"/>
        </w:rPr>
      </w:pPr>
      <w:r w:rsidRPr="00994525">
        <w:rPr>
          <w:rFonts w:asciiTheme="minorHAnsi" w:hAnsiTheme="minorHAnsi" w:cstheme="minorHAnsi"/>
          <w:sz w:val="24"/>
          <w:szCs w:val="24"/>
        </w:rPr>
        <w:t>Grace is getting something when we do not deserve it. Grace is a gift of God that we can never fully repay. God offers us grace simply because of God's love for us and desire to be in relationship with us. John Wesley described God's grace as threefold:</w:t>
      </w:r>
    </w:p>
    <w:p w14:paraId="14D2857F" w14:textId="77777777" w:rsidR="00994525" w:rsidRPr="00994525" w:rsidRDefault="00994525" w:rsidP="00994525">
      <w:pPr>
        <w:pStyle w:val="PreformattedText"/>
        <w:spacing w:line="264" w:lineRule="auto"/>
        <w:rPr>
          <w:rFonts w:asciiTheme="minorHAnsi" w:hAnsiTheme="minorHAnsi" w:cstheme="minorHAnsi"/>
          <w:sz w:val="12"/>
          <w:szCs w:val="12"/>
        </w:rPr>
      </w:pPr>
    </w:p>
    <w:p w14:paraId="19003DBC" w14:textId="22EA998A" w:rsidR="00642592" w:rsidRDefault="00994525" w:rsidP="00994525">
      <w:pPr>
        <w:pStyle w:val="PreformattedText"/>
        <w:spacing w:line="264" w:lineRule="auto"/>
        <w:rPr>
          <w:rFonts w:asciiTheme="minorHAnsi" w:hAnsiTheme="minorHAnsi" w:cstheme="minorHAnsi"/>
          <w:sz w:val="24"/>
          <w:szCs w:val="24"/>
        </w:rPr>
      </w:pPr>
      <w:r>
        <w:rPr>
          <w:rFonts w:ascii="Arial" w:hAnsi="Arial" w:cs="Arial"/>
          <w:sz w:val="24"/>
          <w:szCs w:val="24"/>
        </w:rPr>
        <w:t>1 -</w:t>
      </w:r>
      <w:r w:rsidR="00000000" w:rsidRPr="00994525">
        <w:rPr>
          <w:rFonts w:asciiTheme="minorHAnsi" w:hAnsiTheme="minorHAnsi" w:cstheme="minorHAnsi"/>
          <w:sz w:val="24"/>
          <w:szCs w:val="24"/>
        </w:rPr>
        <w:t xml:space="preserve"> </w:t>
      </w:r>
      <w:r w:rsidR="00000000" w:rsidRPr="00994525">
        <w:rPr>
          <w:rFonts w:asciiTheme="minorHAnsi" w:hAnsiTheme="minorHAnsi" w:cstheme="minorHAnsi"/>
          <w:b/>
          <w:bCs/>
          <w:sz w:val="24"/>
          <w:szCs w:val="24"/>
        </w:rPr>
        <w:t>Prevenient Grace is</w:t>
      </w:r>
      <w:r w:rsidR="00000000" w:rsidRPr="00994525">
        <w:rPr>
          <w:rFonts w:asciiTheme="minorHAnsi" w:hAnsiTheme="minorHAnsi" w:cstheme="minorHAnsi"/>
          <w:sz w:val="24"/>
          <w:szCs w:val="24"/>
        </w:rPr>
        <w:t xml:space="preserve"> the grace that goes before us. It is at work in our lives before we even know we need it. God has a plan for us to know God</w:t>
      </w:r>
      <w:r>
        <w:rPr>
          <w:rFonts w:asciiTheme="minorHAnsi" w:hAnsiTheme="minorHAnsi" w:cstheme="minorHAnsi"/>
          <w:sz w:val="24"/>
          <w:szCs w:val="24"/>
        </w:rPr>
        <w:t xml:space="preserve"> a</w:t>
      </w:r>
      <w:r w:rsidR="00000000" w:rsidRPr="00994525">
        <w:rPr>
          <w:rFonts w:asciiTheme="minorHAnsi" w:hAnsiTheme="minorHAnsi" w:cstheme="minorHAnsi"/>
          <w:sz w:val="24"/>
          <w:szCs w:val="24"/>
        </w:rPr>
        <w:t>nd was already at work with a gift of grace through Jesus so that we wouldn't be separated from God because of sin. Grace means even when we miss the mark, when we. sin, we can still be in a relationship with God, who loves us even when we make a mistake. God's love is bigger and stronger than sin.</w:t>
      </w:r>
    </w:p>
    <w:p w14:paraId="33E4D5E4" w14:textId="77777777" w:rsidR="00994525" w:rsidRPr="00994525" w:rsidRDefault="00994525" w:rsidP="00994525">
      <w:pPr>
        <w:pStyle w:val="PreformattedText"/>
        <w:spacing w:line="264" w:lineRule="auto"/>
        <w:rPr>
          <w:rFonts w:asciiTheme="minorHAnsi" w:hAnsiTheme="minorHAnsi" w:cstheme="minorHAnsi"/>
          <w:sz w:val="12"/>
          <w:szCs w:val="12"/>
        </w:rPr>
      </w:pPr>
    </w:p>
    <w:p w14:paraId="394D1762" w14:textId="49C0F523" w:rsidR="00642592" w:rsidRDefault="00994525" w:rsidP="00994525">
      <w:pPr>
        <w:pStyle w:val="PreformattedText"/>
        <w:spacing w:line="264" w:lineRule="auto"/>
        <w:rPr>
          <w:rFonts w:asciiTheme="minorHAnsi" w:hAnsiTheme="minorHAnsi" w:cstheme="minorHAnsi"/>
          <w:sz w:val="24"/>
          <w:szCs w:val="24"/>
        </w:rPr>
      </w:pPr>
      <w:r>
        <w:rPr>
          <w:rFonts w:asciiTheme="minorHAnsi" w:hAnsiTheme="minorHAnsi" w:cstheme="minorHAnsi"/>
          <w:sz w:val="24"/>
          <w:szCs w:val="24"/>
        </w:rPr>
        <w:t xml:space="preserve">2 - </w:t>
      </w:r>
      <w:r w:rsidR="00000000" w:rsidRPr="00994525">
        <w:rPr>
          <w:rFonts w:asciiTheme="minorHAnsi" w:hAnsiTheme="minorHAnsi" w:cstheme="minorHAnsi"/>
          <w:sz w:val="24"/>
          <w:szCs w:val="24"/>
        </w:rPr>
        <w:t xml:space="preserve">Through </w:t>
      </w:r>
      <w:r w:rsidR="00000000" w:rsidRPr="00994525">
        <w:rPr>
          <w:rFonts w:asciiTheme="minorHAnsi" w:hAnsiTheme="minorHAnsi" w:cstheme="minorHAnsi"/>
          <w:b/>
          <w:bCs/>
          <w:sz w:val="24"/>
          <w:szCs w:val="24"/>
        </w:rPr>
        <w:t>Justifying Grace</w:t>
      </w:r>
      <w:r w:rsidR="00000000" w:rsidRPr="00994525">
        <w:rPr>
          <w:rFonts w:asciiTheme="minorHAnsi" w:hAnsiTheme="minorHAnsi" w:cstheme="minorHAnsi"/>
          <w:sz w:val="24"/>
          <w:szCs w:val="24"/>
        </w:rPr>
        <w:t xml:space="preserve">, we find forgiveness for our sin. Jesus made it possible for our sins to be forgiven. Knowing this helps us want to make choices that honor God and keep us from sin. The great message of grace is knowing that even when we do sin, God always loves us, and grace keeps us in relationship with </w:t>
      </w:r>
      <w:proofErr w:type="gramStart"/>
      <w:r w:rsidR="00000000" w:rsidRPr="00994525">
        <w:rPr>
          <w:rFonts w:asciiTheme="minorHAnsi" w:hAnsiTheme="minorHAnsi" w:cstheme="minorHAnsi"/>
          <w:sz w:val="24"/>
          <w:szCs w:val="24"/>
        </w:rPr>
        <w:t>God..</w:t>
      </w:r>
      <w:proofErr w:type="gramEnd"/>
    </w:p>
    <w:p w14:paraId="4A1BDD72" w14:textId="77777777" w:rsidR="00994525" w:rsidRPr="007C1DD5" w:rsidRDefault="00994525" w:rsidP="00994525">
      <w:pPr>
        <w:pStyle w:val="PreformattedText"/>
        <w:spacing w:line="264" w:lineRule="auto"/>
        <w:rPr>
          <w:rFonts w:asciiTheme="minorHAnsi" w:hAnsiTheme="minorHAnsi" w:cstheme="minorHAnsi"/>
          <w:sz w:val="12"/>
          <w:szCs w:val="12"/>
        </w:rPr>
      </w:pPr>
    </w:p>
    <w:p w14:paraId="5D86EC62" w14:textId="7D7EDF4D" w:rsidR="00642592" w:rsidRDefault="00994525" w:rsidP="00994525">
      <w:pPr>
        <w:pStyle w:val="PreformattedText"/>
        <w:spacing w:line="264" w:lineRule="auto"/>
        <w:rPr>
          <w:rFonts w:asciiTheme="minorHAnsi" w:hAnsiTheme="minorHAnsi" w:cstheme="minorHAnsi"/>
          <w:sz w:val="24"/>
          <w:szCs w:val="24"/>
        </w:rPr>
      </w:pPr>
      <w:r>
        <w:rPr>
          <w:rFonts w:asciiTheme="minorHAnsi" w:hAnsiTheme="minorHAnsi" w:cstheme="minorHAnsi"/>
          <w:sz w:val="24"/>
          <w:szCs w:val="24"/>
        </w:rPr>
        <w:t>3 -</w:t>
      </w:r>
      <w:r w:rsidR="00000000" w:rsidRPr="00994525">
        <w:rPr>
          <w:rFonts w:asciiTheme="minorHAnsi" w:hAnsiTheme="minorHAnsi" w:cstheme="minorHAnsi"/>
          <w:sz w:val="24"/>
          <w:szCs w:val="24"/>
        </w:rPr>
        <w:t xml:space="preserve"> </w:t>
      </w:r>
      <w:r w:rsidR="00000000" w:rsidRPr="00994525">
        <w:rPr>
          <w:rFonts w:asciiTheme="minorHAnsi" w:hAnsiTheme="minorHAnsi" w:cstheme="minorHAnsi"/>
          <w:b/>
          <w:bCs/>
          <w:sz w:val="24"/>
          <w:szCs w:val="24"/>
        </w:rPr>
        <w:t>Sanctifying Grace</w:t>
      </w:r>
      <w:r w:rsidR="00000000" w:rsidRPr="00994525">
        <w:rPr>
          <w:rFonts w:asciiTheme="minorHAnsi" w:hAnsiTheme="minorHAnsi" w:cstheme="minorHAnsi"/>
          <w:sz w:val="24"/>
          <w:szCs w:val="24"/>
        </w:rPr>
        <w:t xml:space="preserve"> is the power that leads us on to becoming </w:t>
      </w:r>
      <w:proofErr w:type="gramStart"/>
      <w:r w:rsidR="00000000" w:rsidRPr="00994525">
        <w:rPr>
          <w:rFonts w:asciiTheme="minorHAnsi" w:hAnsiTheme="minorHAnsi" w:cstheme="minorHAnsi"/>
          <w:sz w:val="24"/>
          <w:szCs w:val="24"/>
        </w:rPr>
        <w:t>more and more</w:t>
      </w:r>
      <w:proofErr w:type="gramEnd"/>
      <w:r w:rsidR="00000000" w:rsidRPr="00994525">
        <w:rPr>
          <w:rFonts w:asciiTheme="minorHAnsi" w:hAnsiTheme="minorHAnsi" w:cstheme="minorHAnsi"/>
          <w:sz w:val="24"/>
          <w:szCs w:val="24"/>
        </w:rPr>
        <w:t xml:space="preserve"> like Christ. Not only is grace at work before we are aware of </w:t>
      </w:r>
      <w:proofErr w:type="gramStart"/>
      <w:r w:rsidR="00000000" w:rsidRPr="00994525">
        <w:rPr>
          <w:rFonts w:asciiTheme="minorHAnsi" w:hAnsiTheme="minorHAnsi" w:cstheme="minorHAnsi"/>
          <w:sz w:val="24"/>
          <w:szCs w:val="24"/>
        </w:rPr>
        <w:t>it, and</w:t>
      </w:r>
      <w:proofErr w:type="gramEnd"/>
      <w:r w:rsidR="00000000" w:rsidRPr="00994525">
        <w:rPr>
          <w:rFonts w:asciiTheme="minorHAnsi" w:hAnsiTheme="minorHAnsi" w:cstheme="minorHAnsi"/>
          <w:sz w:val="24"/>
          <w:szCs w:val="24"/>
        </w:rPr>
        <w:t xml:space="preserve"> not only does claiming it remind us that we have forgiveness for our sins, but it continues to work in our lives. Grace wants us to know Jesus more and become more like him.</w:t>
      </w:r>
    </w:p>
    <w:p w14:paraId="2907E822" w14:textId="77777777" w:rsidR="00994525" w:rsidRPr="00994525" w:rsidRDefault="00994525" w:rsidP="00994525">
      <w:pPr>
        <w:pStyle w:val="PreformattedText"/>
        <w:spacing w:line="264" w:lineRule="auto"/>
        <w:rPr>
          <w:rFonts w:asciiTheme="minorHAnsi" w:hAnsiTheme="minorHAnsi" w:cstheme="minorHAnsi"/>
          <w:sz w:val="24"/>
          <w:szCs w:val="24"/>
        </w:rPr>
      </w:pPr>
    </w:p>
    <w:p w14:paraId="3FBA5EB5" w14:textId="297C259E" w:rsidR="00994525" w:rsidRDefault="00000000" w:rsidP="007C1DD5">
      <w:pPr>
        <w:pStyle w:val="PreformattedText"/>
        <w:spacing w:line="264" w:lineRule="auto"/>
        <w:rPr>
          <w:rFonts w:asciiTheme="minorHAnsi" w:hAnsiTheme="minorHAnsi" w:cstheme="minorHAnsi"/>
        </w:rPr>
      </w:pPr>
      <w:r w:rsidRPr="00994525">
        <w:rPr>
          <w:rFonts w:asciiTheme="minorHAnsi" w:hAnsiTheme="minorHAnsi" w:cstheme="minorHAnsi"/>
          <w:sz w:val="24"/>
          <w:szCs w:val="24"/>
        </w:rPr>
        <w:t>Each week, be prepared to share about moments of grace experienced in each week's journey.</w:t>
      </w:r>
    </w:p>
    <w:sectPr w:rsidR="00994525" w:rsidSect="00994525">
      <w:footerReference w:type="default" r:id="rId7"/>
      <w:pgSz w:w="11906" w:h="16838"/>
      <w:pgMar w:top="720" w:right="360" w:bottom="360" w:left="36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8153D" w14:textId="77777777" w:rsidR="00503B2E" w:rsidRDefault="00503B2E" w:rsidP="00994525">
      <w:pPr>
        <w:rPr>
          <w:rFonts w:hint="eastAsia"/>
        </w:rPr>
      </w:pPr>
      <w:r>
        <w:separator/>
      </w:r>
    </w:p>
  </w:endnote>
  <w:endnote w:type="continuationSeparator" w:id="0">
    <w:p w14:paraId="78C8789F" w14:textId="77777777" w:rsidR="00503B2E" w:rsidRDefault="00503B2E" w:rsidP="0099452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modern"/>
    <w:pitch w:val="fixed"/>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604173"/>
      <w:docPartObj>
        <w:docPartGallery w:val="Page Numbers (Bottom of Page)"/>
        <w:docPartUnique/>
      </w:docPartObj>
    </w:sdtPr>
    <w:sdtEndPr>
      <w:rPr>
        <w:noProof/>
      </w:rPr>
    </w:sdtEndPr>
    <w:sdtContent>
      <w:p w14:paraId="1033CA0A" w14:textId="33D6B905" w:rsidR="00994525" w:rsidRDefault="009945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41E437" w14:textId="77777777" w:rsidR="00994525" w:rsidRDefault="00994525">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9902B" w14:textId="77777777" w:rsidR="00503B2E" w:rsidRDefault="00503B2E" w:rsidP="00994525">
      <w:pPr>
        <w:rPr>
          <w:rFonts w:hint="eastAsia"/>
        </w:rPr>
      </w:pPr>
      <w:r>
        <w:separator/>
      </w:r>
    </w:p>
  </w:footnote>
  <w:footnote w:type="continuationSeparator" w:id="0">
    <w:p w14:paraId="4CFE3826" w14:textId="77777777" w:rsidR="00503B2E" w:rsidRDefault="00503B2E" w:rsidP="0099452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592"/>
    <w:rsid w:val="00503B2E"/>
    <w:rsid w:val="00642592"/>
    <w:rsid w:val="007C1DD5"/>
    <w:rsid w:val="008177D7"/>
    <w:rsid w:val="00994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6B7FC"/>
  <w15:docId w15:val="{8AFFF858-2B0B-4CDC-86EB-0EA01CF8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PreformattedText">
    <w:name w:val="Preformatted Text"/>
    <w:basedOn w:val="Normal"/>
    <w:qFormat/>
    <w:rPr>
      <w:rFonts w:ascii="Liberation Mono" w:hAnsi="Liberation Mono" w:cs="Liberation Mono"/>
      <w:sz w:val="20"/>
      <w:szCs w:val="20"/>
    </w:rPr>
  </w:style>
  <w:style w:type="paragraph" w:styleId="Header">
    <w:name w:val="header"/>
    <w:basedOn w:val="Normal"/>
    <w:link w:val="HeaderChar"/>
    <w:uiPriority w:val="99"/>
    <w:unhideWhenUsed/>
    <w:rsid w:val="00994525"/>
    <w:pPr>
      <w:tabs>
        <w:tab w:val="center" w:pos="4680"/>
        <w:tab w:val="right" w:pos="9360"/>
      </w:tabs>
    </w:pPr>
    <w:rPr>
      <w:rFonts w:cs="Mangal"/>
      <w:szCs w:val="21"/>
    </w:rPr>
  </w:style>
  <w:style w:type="character" w:customStyle="1" w:styleId="HeaderChar">
    <w:name w:val="Header Char"/>
    <w:basedOn w:val="DefaultParagraphFont"/>
    <w:link w:val="Header"/>
    <w:uiPriority w:val="99"/>
    <w:rsid w:val="00994525"/>
    <w:rPr>
      <w:rFonts w:cs="Mangal"/>
      <w:szCs w:val="21"/>
    </w:rPr>
  </w:style>
  <w:style w:type="paragraph" w:styleId="Footer">
    <w:name w:val="footer"/>
    <w:basedOn w:val="Normal"/>
    <w:link w:val="FooterChar"/>
    <w:uiPriority w:val="99"/>
    <w:unhideWhenUsed/>
    <w:rsid w:val="00994525"/>
    <w:pPr>
      <w:tabs>
        <w:tab w:val="center" w:pos="4680"/>
        <w:tab w:val="right" w:pos="9360"/>
      </w:tabs>
    </w:pPr>
    <w:rPr>
      <w:rFonts w:cs="Mangal"/>
      <w:szCs w:val="21"/>
    </w:rPr>
  </w:style>
  <w:style w:type="character" w:customStyle="1" w:styleId="FooterChar">
    <w:name w:val="Footer Char"/>
    <w:basedOn w:val="DefaultParagraphFont"/>
    <w:link w:val="Footer"/>
    <w:uiPriority w:val="99"/>
    <w:rsid w:val="00994525"/>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Creevey</dc:creator>
  <dc:description/>
  <cp:lastModifiedBy>Susan Creevey</cp:lastModifiedBy>
  <cp:revision>2</cp:revision>
  <dcterms:created xsi:type="dcterms:W3CDTF">2025-11-11T04:05:00Z</dcterms:created>
  <dcterms:modified xsi:type="dcterms:W3CDTF">2025-11-11T04:05:00Z</dcterms:modified>
  <dc:language>en-US</dc:language>
</cp:coreProperties>
</file>